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79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08.10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979"/>
        <w:numPr>
          <w:ilvl w:val="0"/>
          <w:numId w:val="63"/>
        </w:numPr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numPr>
          <w:ilvl w:val="0"/>
          <w:numId w:val="63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Байдаков А.А. – директор Ассоциации;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979"/>
        <w:ind w:left="27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правления.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8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а,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ind w:left="0" w:firstLine="708"/>
        <w:jc w:val="both"/>
        <w:spacing w:after="200" w:line="240" w:lineRule="auto"/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О </w:t>
      </w:r>
      <w:r>
        <w:rPr>
          <w:rFonts w:ascii="Times New Roman" w:hAnsi="Times New Roman"/>
          <w:spacing w:val="2"/>
          <w:sz w:val="24"/>
          <w:szCs w:val="24"/>
        </w:rPr>
        <w:t xml:space="preserve">выделении материальной помощи</w:t>
      </w:r>
      <w:r>
        <w:rPr>
          <w:b w:val="0"/>
          <w:bCs w:val="0"/>
        </w:rPr>
        <w:t xml:space="preserve">. </w:t>
      </w: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lang w:eastAsia="en-US" w:bidi="en-US"/>
        </w:rPr>
        <w:t xml:space="preserve">(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докладчик 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  <w:lang w:eastAsia="en-US" w:bidi="en-US"/>
        </w:rPr>
        <w:t xml:space="preserve">Волков В.В.)</w:t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/>
          <w:iCs/>
          <w:spacing w:val="2"/>
          <w:sz w:val="24"/>
          <w:szCs w:val="24"/>
        </w:rPr>
      </w:r>
    </w:p>
    <w:p>
      <w:pPr>
        <w:ind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i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p>
      <w:pPr>
        <w:pStyle w:val="979"/>
        <w:ind w:firstLine="708"/>
        <w:jc w:val="both"/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pP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   вопросу  повестки дня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Волкова В.В.,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который предложил выделить материальную помощь  супруге члена правления  и бывшего президента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Ассоциации Дякина  Валерия Николаевича в связи с его кончиной.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highlight w:val="none"/>
          <w:lang w:eastAsia="en-US" w:bidi="en-US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Решили: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выделить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супруге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члена правления  и бывшего президента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Ассоциации Дякина  Валерия Николаевича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материальную помощь в размере  50 (пятидесяти) тысяч рублей в связи с его кончиной.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Материальную помощь выделить по статье «Расходы правления».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вали: 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за»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«против» - 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ет, «воздерж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ался»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979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979"/>
        <w:ind w:firstLine="708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-194007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63646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15.28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79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spacing w:val="2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  <w:r>
        <w:rPr>
          <w:rFonts w:ascii="Times New Roman" w:hAnsi="Times New Roman"/>
          <w:iCs/>
          <w:spacing w:val="2"/>
          <w:sz w:val="24"/>
          <w:szCs w:val="24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center"/>
    </w:pPr>
    <w:r>
      <w:fldChar w:fldCharType="begin"/>
    </w:r>
    <w:r>
      <w:instrText xml:space="preserve"> </w:instrText>
    </w:r>
    <w:r>
      <w:instrText xml:space="preserve">PAGE</w:instrText>
    </w:r>
    <w:r>
      <w:instrText xml:space="preserve">   \* </w:instrText>
    </w:r>
    <w:r>
      <w:instrText xml:space="preserve">MERGEFO</w:instrText>
    </w:r>
    <w:r>
      <w:instrText xml:space="preserve">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9"/>
    <w:next w:val="979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link w:val="801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79"/>
    <w:next w:val="979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79"/>
    <w:next w:val="979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9"/>
    <w:next w:val="979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9"/>
    <w:next w:val="979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9"/>
    <w:next w:val="979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9"/>
    <w:next w:val="979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9"/>
    <w:next w:val="979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9"/>
    <w:next w:val="979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979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9"/>
    <w:next w:val="979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link w:val="821"/>
    <w:uiPriority w:val="10"/>
    <w:rPr>
      <w:sz w:val="48"/>
      <w:szCs w:val="48"/>
    </w:rPr>
  </w:style>
  <w:style w:type="paragraph" w:styleId="823">
    <w:name w:val="Subtitle"/>
    <w:basedOn w:val="979"/>
    <w:next w:val="979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link w:val="823"/>
    <w:uiPriority w:val="11"/>
    <w:rPr>
      <w:sz w:val="24"/>
      <w:szCs w:val="24"/>
    </w:rPr>
  </w:style>
  <w:style w:type="paragraph" w:styleId="825">
    <w:name w:val="Quote"/>
    <w:basedOn w:val="979"/>
    <w:next w:val="979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9"/>
    <w:next w:val="979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79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link w:val="829"/>
    <w:uiPriority w:val="99"/>
  </w:style>
  <w:style w:type="paragraph" w:styleId="831">
    <w:name w:val="Footer"/>
    <w:basedOn w:val="979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link w:val="831"/>
    <w:uiPriority w:val="99"/>
  </w:style>
  <w:style w:type="paragraph" w:styleId="833">
    <w:name w:val="Caption"/>
    <w:basedOn w:val="979"/>
    <w:next w:val="9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79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uiPriority w:val="99"/>
    <w:unhideWhenUsed/>
    <w:rPr>
      <w:vertAlign w:val="superscript"/>
    </w:rPr>
  </w:style>
  <w:style w:type="paragraph" w:styleId="965">
    <w:name w:val="endnote text"/>
    <w:basedOn w:val="979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uiPriority w:val="99"/>
    <w:semiHidden/>
    <w:unhideWhenUsed/>
    <w:rPr>
      <w:vertAlign w:val="superscript"/>
    </w:rPr>
  </w:style>
  <w:style w:type="paragraph" w:styleId="968">
    <w:name w:val="toc 1"/>
    <w:basedOn w:val="979"/>
    <w:next w:val="979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79"/>
    <w:next w:val="979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79"/>
    <w:next w:val="979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79"/>
    <w:next w:val="979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79"/>
    <w:next w:val="979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79"/>
    <w:next w:val="979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79"/>
    <w:next w:val="979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79"/>
    <w:next w:val="979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79"/>
    <w:next w:val="979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79"/>
    <w:next w:val="979"/>
    <w:uiPriority w:val="99"/>
    <w:unhideWhenUsed/>
    <w:pPr>
      <w:spacing w:after="0" w:afterAutospacing="0"/>
    </w:pPr>
  </w:style>
  <w:style w:type="paragraph" w:styleId="979" w:default="1">
    <w:name w:val="Normal"/>
    <w:next w:val="979"/>
    <w:link w:val="979"/>
    <w:qFormat/>
    <w:rPr>
      <w:lang w:val="ru-RU" w:eastAsia="ru-RU" w:bidi="ar-SA"/>
    </w:rPr>
  </w:style>
  <w:style w:type="paragraph" w:styleId="980">
    <w:name w:val="Заголовок 1"/>
    <w:basedOn w:val="979"/>
    <w:next w:val="980"/>
    <w:link w:val="993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81">
    <w:name w:val="Заголовок 2"/>
    <w:basedOn w:val="979"/>
    <w:next w:val="979"/>
    <w:link w:val="1000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982">
    <w:name w:val="Основной шрифт абзаца"/>
    <w:next w:val="982"/>
    <w:link w:val="979"/>
    <w:uiPriority w:val="1"/>
    <w:unhideWhenUsed/>
  </w:style>
  <w:style w:type="table" w:styleId="983">
    <w:name w:val="Обычная таблица"/>
    <w:next w:val="983"/>
    <w:link w:val="979"/>
    <w:uiPriority w:val="99"/>
    <w:semiHidden/>
    <w:unhideWhenUsed/>
    <w:qFormat/>
    <w:tblPr/>
  </w:style>
  <w:style w:type="numbering" w:styleId="984">
    <w:name w:val="Нет списка"/>
    <w:next w:val="984"/>
    <w:link w:val="979"/>
    <w:uiPriority w:val="99"/>
    <w:semiHidden/>
    <w:unhideWhenUsed/>
  </w:style>
  <w:style w:type="paragraph" w:styleId="985">
    <w:name w:val="Без интервала"/>
    <w:next w:val="985"/>
    <w:link w:val="986"/>
    <w:uiPriority w:val="1"/>
    <w:qFormat/>
    <w:rPr>
      <w:sz w:val="22"/>
      <w:szCs w:val="22"/>
      <w:lang w:val="ru-RU" w:eastAsia="en-US" w:bidi="ar-SA"/>
    </w:rPr>
  </w:style>
  <w:style w:type="character" w:styleId="986">
    <w:name w:val="Без интервала Знак"/>
    <w:next w:val="986"/>
    <w:link w:val="985"/>
    <w:uiPriority w:val="1"/>
    <w:rPr>
      <w:sz w:val="22"/>
      <w:szCs w:val="22"/>
      <w:lang w:val="ru-RU" w:eastAsia="en-US" w:bidi="ar-SA"/>
    </w:rPr>
  </w:style>
  <w:style w:type="paragraph" w:styleId="987">
    <w:name w:val="Нижний колонтитул"/>
    <w:basedOn w:val="979"/>
    <w:next w:val="987"/>
    <w:link w:val="98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88">
    <w:name w:val="Нижний колонтитул Знак"/>
    <w:next w:val="988"/>
    <w:link w:val="987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989">
    <w:name w:val="Строгий"/>
    <w:next w:val="989"/>
    <w:link w:val="979"/>
    <w:uiPriority w:val="22"/>
    <w:qFormat/>
    <w:rPr>
      <w:b/>
      <w:bCs/>
      <w:color w:val="943634"/>
      <w:spacing w:val="5"/>
    </w:rPr>
  </w:style>
  <w:style w:type="paragraph" w:styleId="990">
    <w:name w:val="Обычный (Интернет),Обычный (веб)"/>
    <w:basedOn w:val="979"/>
    <w:next w:val="990"/>
    <w:link w:val="97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991">
    <w:name w:val="Верхний колонтитул"/>
    <w:basedOn w:val="979"/>
    <w:next w:val="991"/>
    <w:link w:val="9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2">
    <w:name w:val="Верхний колонтитул Знак"/>
    <w:basedOn w:val="982"/>
    <w:next w:val="992"/>
    <w:link w:val="991"/>
    <w:uiPriority w:val="99"/>
  </w:style>
  <w:style w:type="character" w:styleId="993">
    <w:name w:val="Заголовок 1 Знак"/>
    <w:next w:val="993"/>
    <w:link w:val="980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994">
    <w:name w:val="Основной текст"/>
    <w:basedOn w:val="979"/>
    <w:next w:val="994"/>
    <w:link w:val="995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95">
    <w:name w:val="Основной текст Знак"/>
    <w:next w:val="995"/>
    <w:link w:val="994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96">
    <w:name w:val="Абзац списка"/>
    <w:basedOn w:val="979"/>
    <w:next w:val="996"/>
    <w:link w:val="979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7">
    <w:name w:val="Table Paragraph"/>
    <w:basedOn w:val="979"/>
    <w:next w:val="997"/>
    <w:link w:val="979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998">
    <w:name w:val="ConsPlusNormal"/>
    <w:next w:val="998"/>
    <w:link w:val="979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99">
    <w:name w:val="Гиперссылка"/>
    <w:next w:val="999"/>
    <w:link w:val="979"/>
    <w:uiPriority w:val="99"/>
    <w:unhideWhenUsed/>
    <w:rPr>
      <w:color w:val="0000ff"/>
      <w:u w:val="single"/>
    </w:rPr>
  </w:style>
  <w:style w:type="character" w:styleId="1000">
    <w:name w:val="Заголовок 2 Знак"/>
    <w:next w:val="1000"/>
    <w:link w:val="981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01">
    <w:name w:val="Цитата 2"/>
    <w:basedOn w:val="979"/>
    <w:next w:val="979"/>
    <w:link w:val="1002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02">
    <w:name w:val="Цитата 2 Знак"/>
    <w:next w:val="1002"/>
    <w:link w:val="1001"/>
    <w:uiPriority w:val="29"/>
    <w:rPr>
      <w:rFonts w:eastAsia="Times New Roman"/>
      <w:i/>
      <w:iCs/>
      <w:color w:val="000000"/>
      <w:lang w:val="en-US" w:eastAsia="en-US"/>
    </w:rPr>
  </w:style>
  <w:style w:type="paragraph" w:styleId="1003">
    <w:name w:val="Текст выноски"/>
    <w:basedOn w:val="979"/>
    <w:next w:val="1003"/>
    <w:link w:val="1004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04">
    <w:name w:val="Текст выноски Знак"/>
    <w:next w:val="1004"/>
    <w:link w:val="1003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05">
    <w:name w:val="ConsNonformat"/>
    <w:next w:val="1005"/>
    <w:link w:val="97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06">
    <w:name w:val="apple-converted-space"/>
    <w:next w:val="1006"/>
    <w:link w:val="979"/>
  </w:style>
  <w:style w:type="paragraph" w:styleId="1007">
    <w:name w:val="Обычный1"/>
    <w:next w:val="1007"/>
    <w:link w:val="979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08">
    <w:name w:val="ТЕКСТ№"/>
    <w:basedOn w:val="979"/>
    <w:next w:val="1008"/>
    <w:link w:val="979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09">
    <w:name w:val="ТЕКСТ"/>
    <w:basedOn w:val="979"/>
    <w:next w:val="1009"/>
    <w:link w:val="979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10">
    <w:name w:val="Цветовое выделение"/>
    <w:next w:val="1010"/>
    <w:link w:val="979"/>
    <w:rPr>
      <w:b/>
      <w:bCs/>
      <w:color w:val="000080"/>
    </w:rPr>
  </w:style>
  <w:style w:type="paragraph" w:styleId="1011">
    <w:name w:val=".FORMATTEXT"/>
    <w:next w:val="1011"/>
    <w:link w:val="979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12">
    <w:name w:val="formattext"/>
    <w:next w:val="1012"/>
    <w:link w:val="979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13">
    <w:name w:val="fontstyle01"/>
    <w:next w:val="1013"/>
    <w:link w:val="979"/>
    <w:rPr>
      <w:rFonts w:ascii="TimesNewRomanPSMT" w:hAnsi="TimesNewRomanPSMT"/>
      <w:color w:val="000000"/>
      <w:sz w:val="24"/>
      <w:szCs w:val="24"/>
    </w:rPr>
  </w:style>
  <w:style w:type="paragraph" w:styleId="1014">
    <w:name w:val="Основной текст с отступом"/>
    <w:basedOn w:val="979"/>
    <w:next w:val="1014"/>
    <w:link w:val="1015"/>
    <w:uiPriority w:val="99"/>
    <w:semiHidden/>
    <w:unhideWhenUsed/>
    <w:pPr>
      <w:ind w:left="283"/>
      <w:spacing w:after="120"/>
    </w:pPr>
  </w:style>
  <w:style w:type="character" w:styleId="1015">
    <w:name w:val="Основной текст с отступом Знак"/>
    <w:basedOn w:val="982"/>
    <w:next w:val="1015"/>
    <w:link w:val="1014"/>
    <w:uiPriority w:val="99"/>
    <w:semiHidden/>
  </w:style>
  <w:style w:type="character" w:styleId="1016">
    <w:name w:val="info-property-value"/>
    <w:next w:val="1016"/>
    <w:link w:val="979"/>
  </w:style>
  <w:style w:type="numbering" w:styleId="1017">
    <w:name w:val="Нет списка1"/>
    <w:next w:val="984"/>
    <w:link w:val="979"/>
    <w:uiPriority w:val="99"/>
    <w:semiHidden/>
    <w:unhideWhenUsed/>
  </w:style>
  <w:style w:type="paragraph" w:styleId="1018">
    <w:name w:val="ppub"/>
    <w:basedOn w:val="979"/>
    <w:next w:val="1018"/>
    <w:link w:val="979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19">
    <w:name w:val="Сетка таблицы"/>
    <w:basedOn w:val="983"/>
    <w:next w:val="1019"/>
    <w:link w:val="979"/>
    <w:uiPriority w:val="59"/>
    <w:tblPr/>
  </w:style>
  <w:style w:type="paragraph" w:styleId="1020">
    <w:name w:val="Схема документа"/>
    <w:basedOn w:val="979"/>
    <w:next w:val="1020"/>
    <w:link w:val="1021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21">
    <w:name w:val="Схема документа Знак"/>
    <w:next w:val="1021"/>
    <w:link w:val="10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22">
    <w:name w:val="Font Style18"/>
    <w:next w:val="1022"/>
    <w:link w:val="979"/>
    <w:uiPriority w:val="99"/>
    <w:rPr>
      <w:sz w:val="26"/>
      <w:szCs w:val="26"/>
    </w:rPr>
  </w:style>
  <w:style w:type="paragraph" w:styleId="1023">
    <w:name w:val="ConsNormal"/>
    <w:next w:val="1023"/>
    <w:link w:val="979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24">
    <w:name w:val="Основной текст 3"/>
    <w:basedOn w:val="979"/>
    <w:next w:val="1024"/>
    <w:link w:val="1025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5">
    <w:name w:val="Основной текст 3 Знак"/>
    <w:next w:val="1025"/>
    <w:link w:val="1024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26">
    <w:name w:val="Знак примечания"/>
    <w:next w:val="1026"/>
    <w:link w:val="979"/>
    <w:uiPriority w:val="99"/>
    <w:semiHidden/>
    <w:unhideWhenUsed/>
    <w:rPr>
      <w:sz w:val="16"/>
      <w:szCs w:val="16"/>
    </w:rPr>
  </w:style>
  <w:style w:type="paragraph" w:styleId="1027">
    <w:name w:val="Текст примечания"/>
    <w:basedOn w:val="979"/>
    <w:next w:val="1027"/>
    <w:link w:val="1028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28">
    <w:name w:val="Текст примечания Знак"/>
    <w:next w:val="1028"/>
    <w:link w:val="1027"/>
    <w:uiPriority w:val="99"/>
    <w:semiHidden/>
    <w:rPr>
      <w:lang w:eastAsia="en-US"/>
    </w:rPr>
  </w:style>
  <w:style w:type="paragraph" w:styleId="1029">
    <w:name w:val="Тема примечания"/>
    <w:basedOn w:val="1027"/>
    <w:next w:val="1027"/>
    <w:link w:val="1030"/>
    <w:uiPriority w:val="99"/>
    <w:semiHidden/>
    <w:unhideWhenUsed/>
    <w:rPr>
      <w:b/>
      <w:bCs/>
    </w:rPr>
  </w:style>
  <w:style w:type="character" w:styleId="1030">
    <w:name w:val="Тема примечания Знак"/>
    <w:next w:val="1030"/>
    <w:link w:val="1029"/>
    <w:uiPriority w:val="99"/>
    <w:semiHidden/>
    <w:rPr>
      <w:b/>
      <w:bCs/>
      <w:lang w:eastAsia="en-US"/>
    </w:rPr>
  </w:style>
  <w:style w:type="character" w:styleId="1031" w:default="1">
    <w:name w:val="Default Paragraph Font"/>
    <w:uiPriority w:val="1"/>
    <w:semiHidden/>
    <w:unhideWhenUsed/>
  </w:style>
  <w:style w:type="numbering" w:styleId="1032" w:default="1">
    <w:name w:val="No List"/>
    <w:uiPriority w:val="99"/>
    <w:semiHidden/>
    <w:unhideWhenUsed/>
  </w:style>
  <w:style w:type="table" w:styleId="1033" w:default="1">
    <w:name w:val="Normal Table"/>
    <w:uiPriority w:val="99"/>
    <w:semiHidden/>
    <w:unhideWhenUsed/>
    <w:tblPr/>
  </w:style>
  <w:style w:type="paragraph" w:styleId="1034" w:customStyle="1">
    <w:name w:val=".HEADERTEXT"/>
    <w:next w:val="915"/>
    <w:link w:val="87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38</cp:revision>
  <dcterms:created xsi:type="dcterms:W3CDTF">2023-02-27T06:50:00Z</dcterms:created>
  <dcterms:modified xsi:type="dcterms:W3CDTF">2024-10-09T09:16:54Z</dcterms:modified>
  <cp:version>1048576</cp:version>
</cp:coreProperties>
</file>