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center"/>
        <w:rPr>
          <w:b/>
        </w:rPr>
      </w:pPr>
      <w:r>
        <w:rPr>
          <w:sz w:val="28"/>
          <w:szCs w:val="28"/>
        </w:rPr>
        <w:t xml:space="preserve">Российская Федерация</w:t>
      </w:r>
      <w:r>
        <w:rPr>
          <w:b/>
        </w:rPr>
      </w:r>
      <w:r>
        <w:rPr>
          <w:b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068"/>
        <w:gridCol w:w="506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910"/>
            </w:pPr>
            <w:r>
              <w:rPr>
                <w:b/>
              </w:rPr>
              <w:t xml:space="preserve">Утверждён</w:t>
            </w:r>
            <w:r>
              <w:t xml:space="preserve"> </w:t>
            </w:r>
            <w:r/>
          </w:p>
          <w:p>
            <w:pPr>
              <w:pStyle w:val="910"/>
            </w:pPr>
            <w:r>
              <w:t xml:space="preserve">Общим собранием учредителей Некоммерческого партнерства </w:t>
            </w:r>
            <w:r/>
          </w:p>
          <w:p>
            <w:pPr>
              <w:pStyle w:val="910"/>
              <w:rPr>
                <w:b/>
              </w:rPr>
            </w:pPr>
            <w:r>
              <w:t xml:space="preserve">Тверское объединение проектировщиков Протокол № 1 от 03 апреля 2009 года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910"/>
              <w:rPr>
                <w:b/>
              </w:rPr>
            </w:pPr>
            <w:r>
              <w:rPr>
                <w:b/>
              </w:rPr>
              <w:t xml:space="preserve">Утверждён в новой редакции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10"/>
            </w:pPr>
            <w:r>
              <w:t xml:space="preserve">Общим собранием членов </w:t>
            </w:r>
            <w:r/>
          </w:p>
          <w:p>
            <w:pPr>
              <w:pStyle w:val="910"/>
            </w:pPr>
            <w:r>
              <w:t xml:space="preserve">Некоммерческого партнёрства. «Саморегули</w:t>
            </w:r>
            <w:r>
              <w:t xml:space="preserve">руемая организация </w:t>
            </w:r>
            <w:r/>
          </w:p>
          <w:p>
            <w:pPr>
              <w:pStyle w:val="910"/>
            </w:pPr>
            <w:r>
              <w:t xml:space="preserve">Тверское объединение проектировщиков»».</w:t>
            </w:r>
            <w:r/>
          </w:p>
          <w:p>
            <w:pPr>
              <w:pStyle w:val="910"/>
            </w:pPr>
            <w:r>
              <w:t xml:space="preserve">Протокол</w:t>
            </w:r>
            <w:r>
              <w:t xml:space="preserve"> №1 от 04 апреля 2012 года</w:t>
            </w:r>
            <w:r/>
          </w:p>
          <w:p>
            <w:pPr>
              <w:pStyle w:val="91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910"/>
            </w:pPr>
            <w:r>
              <w:rPr>
                <w:b/>
              </w:rPr>
              <w:t xml:space="preserve">Утверждён в новой редакции</w:t>
            </w:r>
            <w:r>
              <w:t xml:space="preserve"> </w:t>
            </w:r>
            <w:r/>
          </w:p>
          <w:p>
            <w:pPr>
              <w:pStyle w:val="910"/>
            </w:pPr>
            <w:r>
              <w:t xml:space="preserve">Общим </w:t>
            </w:r>
            <w:r>
              <w:t xml:space="preserve">собранием</w:t>
            </w:r>
            <w:r>
              <w:t xml:space="preserve"> членов </w:t>
            </w:r>
            <w:r/>
          </w:p>
          <w:p>
            <w:pPr>
              <w:pStyle w:val="910"/>
            </w:pPr>
            <w:r>
              <w:t xml:space="preserve">Некоммерческого партнерства </w:t>
            </w:r>
            <w:r/>
          </w:p>
          <w:p>
            <w:pPr>
              <w:pStyle w:val="910"/>
              <w:rPr>
                <w:b/>
              </w:rPr>
            </w:pPr>
            <w:r>
              <w:t xml:space="preserve">Тверское объединение проектировщиков. Протокол № 4 от 27 ноября 2009 года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910"/>
            </w:pPr>
            <w:r>
              <w:rPr>
                <w:b/>
              </w:rPr>
              <w:t xml:space="preserve">Утве</w:t>
            </w:r>
            <w:r>
              <w:rPr>
                <w:b/>
              </w:rPr>
              <w:t xml:space="preserve">рждён в новой редакции</w:t>
            </w:r>
            <w:r>
              <w:t xml:space="preserve"> </w:t>
            </w:r>
            <w:r/>
          </w:p>
          <w:p>
            <w:pPr>
              <w:pStyle w:val="910"/>
            </w:pPr>
            <w:r>
              <w:t xml:space="preserve">Общим собранием членов </w:t>
            </w:r>
            <w:r/>
          </w:p>
          <w:p>
            <w:pPr>
              <w:pStyle w:val="910"/>
            </w:pPr>
            <w:r>
              <w:t xml:space="preserve">Некоммерческого партнёрства</w:t>
            </w:r>
            <w:r/>
          </w:p>
          <w:p>
            <w:pPr>
              <w:pStyle w:val="910"/>
            </w:pPr>
            <w:r>
              <w:t xml:space="preserve">«Саморегулируемая организация </w:t>
            </w:r>
            <w:r/>
          </w:p>
          <w:p>
            <w:pPr>
              <w:pStyle w:val="910"/>
            </w:pPr>
            <w:r>
              <w:t xml:space="preserve">«Тверское объединение проектировщиков»» </w:t>
            </w:r>
            <w:r/>
          </w:p>
          <w:p>
            <w:pPr>
              <w:pStyle w:val="910"/>
            </w:pPr>
            <w:r>
              <w:t xml:space="preserve">Протокол</w:t>
            </w:r>
            <w:r>
              <w:t xml:space="preserve"> №1 от 16 апреля 2014 года</w:t>
            </w:r>
            <w:r/>
          </w:p>
          <w:p>
            <w:pPr>
              <w:pStyle w:val="91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910"/>
            </w:pPr>
            <w:r>
              <w:rPr>
                <w:b/>
              </w:rPr>
              <w:t xml:space="preserve">Утверждён в новой редакции</w:t>
            </w:r>
            <w:r>
              <w:t xml:space="preserve"> </w:t>
            </w:r>
            <w:r/>
          </w:p>
          <w:p>
            <w:pPr>
              <w:pStyle w:val="910"/>
            </w:pPr>
            <w:r>
              <w:t xml:space="preserve">Общим собранием</w:t>
            </w:r>
            <w:r>
              <w:t xml:space="preserve"> членов </w:t>
            </w:r>
            <w:r/>
          </w:p>
          <w:p>
            <w:pPr>
              <w:pStyle w:val="910"/>
            </w:pPr>
            <w:r>
              <w:t xml:space="preserve">Некоммерческого пар</w:t>
            </w:r>
            <w:r>
              <w:t xml:space="preserve">тнерства</w:t>
            </w:r>
            <w:r/>
          </w:p>
          <w:p>
            <w:pPr>
              <w:pStyle w:val="910"/>
            </w:pPr>
            <w:r>
              <w:t xml:space="preserve">«Саморегулируемая организация</w:t>
            </w:r>
            <w:r/>
          </w:p>
          <w:p>
            <w:pPr>
              <w:pStyle w:val="910"/>
              <w:rPr>
                <w:b/>
              </w:rPr>
            </w:pPr>
            <w:r>
              <w:t xml:space="preserve">«Тверское объединение проектировщиков»» Протокол № 3 от 14 сентября 2010 года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910"/>
            </w:pPr>
            <w:r>
              <w:rPr>
                <w:b/>
              </w:rPr>
              <w:t xml:space="preserve">Утверждён в новой редакции</w:t>
            </w:r>
            <w:r>
              <w:t xml:space="preserve"> </w:t>
            </w:r>
            <w:r/>
          </w:p>
          <w:p>
            <w:pPr>
              <w:pStyle w:val="910"/>
            </w:pPr>
            <w:r>
              <w:t xml:space="preserve">Общим собранием членов </w:t>
            </w:r>
            <w:r/>
          </w:p>
          <w:p>
            <w:pPr>
              <w:pStyle w:val="910"/>
            </w:pPr>
            <w:r>
              <w:t xml:space="preserve">Некоммерческого партнёрства «Саморегулируемая организация</w:t>
            </w:r>
            <w:r/>
          </w:p>
          <w:p>
            <w:pPr>
              <w:pStyle w:val="910"/>
            </w:pPr>
            <w:r>
              <w:t xml:space="preserve">«Тверское объединение проекти</w:t>
            </w:r>
            <w:r>
              <w:t xml:space="preserve">ровщиков»» Протокол № 1 от 20 апреля 2016 года</w:t>
            </w:r>
            <w:r/>
          </w:p>
          <w:p>
            <w:pPr>
              <w:pStyle w:val="91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910"/>
              <w:rPr>
                <w:b/>
              </w:rPr>
            </w:pPr>
            <w:r>
              <w:rPr>
                <w:b/>
              </w:rPr>
              <w:t xml:space="preserve">Утверждён в новой редакции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10"/>
            </w:pPr>
            <w:r>
              <w:t xml:space="preserve">Общим собранием членов ассоциации</w:t>
            </w:r>
            <w:r/>
          </w:p>
          <w:p>
            <w:pPr>
              <w:pStyle w:val="910"/>
            </w:pPr>
            <w:r>
              <w:t xml:space="preserve">«Саморегулируемая организация»</w:t>
            </w:r>
            <w:r/>
          </w:p>
          <w:p>
            <w:pPr>
              <w:pStyle w:val="910"/>
            </w:pPr>
            <w:r>
              <w:t xml:space="preserve">«Тверское объединение проектировщиков»</w:t>
            </w:r>
            <w:r/>
          </w:p>
          <w:p>
            <w:pPr>
              <w:pStyle w:val="910"/>
            </w:pPr>
            <w:r>
              <w:t xml:space="preserve">Протокол № 3 от 19 апреля 2017 года</w:t>
            </w:r>
            <w:r/>
          </w:p>
          <w:p>
            <w:pPr>
              <w:pStyle w:val="91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910"/>
              <w:rPr>
                <w:b/>
              </w:rPr>
            </w:pPr>
            <w:r>
              <w:rPr>
                <w:b/>
              </w:rPr>
              <w:t xml:space="preserve">Утвержден в новой редакции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10"/>
              <w:rPr>
                <w:bCs/>
              </w:rPr>
            </w:pPr>
            <w:r>
              <w:rPr>
                <w:bCs/>
              </w:rPr>
              <w:t xml:space="preserve">Общим собранием членов а</w:t>
            </w:r>
            <w:r>
              <w:rPr>
                <w:bCs/>
              </w:rPr>
              <w:t xml:space="preserve">ссоциации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910"/>
              <w:rPr>
                <w:bCs/>
              </w:rPr>
            </w:pP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Саморегулируемая организация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910"/>
              <w:rPr>
                <w:bCs/>
              </w:rPr>
            </w:pP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Тверское объединение проектировщиков</w:t>
            </w:r>
            <w:r>
              <w:rPr>
                <w:bCs/>
              </w:rPr>
              <w:t xml:space="preserve">»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910"/>
              <w:rPr>
                <w:bCs/>
              </w:rPr>
            </w:pPr>
            <w:r>
              <w:rPr>
                <w:bCs/>
              </w:rPr>
              <w:t xml:space="preserve">Протокол </w:t>
            </w:r>
            <w:r>
              <w:rPr>
                <w:bCs/>
              </w:rPr>
              <w:t xml:space="preserve">№ 1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от 23 апреля 2020 года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vMerge w:val="restart"/>
            <w:textDirection w:val="lrTb"/>
            <w:noWrap w:val="false"/>
          </w:tcPr>
          <w:p>
            <w:pPr>
              <w:pStyle w:val="910"/>
              <w:rPr>
                <w:b/>
              </w:rPr>
            </w:pPr>
            <w:r>
              <w:rPr>
                <w:b/>
              </w:rPr>
              <w:t xml:space="preserve">Утверждён в новой редакции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10"/>
            </w:pPr>
            <w:r>
              <w:t xml:space="preserve">Общим собранием членов ассоциации</w:t>
            </w:r>
            <w:r/>
          </w:p>
          <w:p>
            <w:pPr>
              <w:pStyle w:val="910"/>
            </w:pPr>
            <w:r>
              <w:t xml:space="preserve">«Саморегулируемая организация»</w:t>
            </w:r>
            <w:r/>
          </w:p>
          <w:p>
            <w:pPr>
              <w:pStyle w:val="910"/>
            </w:pPr>
            <w:r>
              <w:t xml:space="preserve">«Тверское объединение проектировщиков»</w:t>
            </w:r>
            <w:r/>
          </w:p>
          <w:p>
            <w:pPr>
              <w:pStyle w:val="910"/>
            </w:pPr>
            <w:r>
              <w:t xml:space="preserve">Протокол № 1 от 08 апреля 2025 года</w:t>
            </w:r>
            <w:r>
              <w:rPr>
                <w:b/>
                <w:bCs/>
              </w:rPr>
            </w:r>
            <w:r/>
          </w:p>
          <w:p>
            <w:pPr>
              <w:pStyle w:val="910"/>
              <w:rPr>
                <w:b/>
                <w:bCs/>
              </w:rPr>
            </w:pPr>
            <w:r>
              <w:rPr>
                <w:b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vAlign w:val="top"/>
            <w:vMerge w:val="restart"/>
            <w:textDirection w:val="lrTb"/>
            <w:noWrap w:val="false"/>
          </w:tcPr>
          <w:p>
            <w:pPr>
              <w:pStyle w:val="91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p>
      <w:pPr>
        <w:pStyle w:val="910"/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p>
      <w:pPr>
        <w:pStyle w:val="910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УСТАВ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1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Ассоциации </w:t>
      </w:r>
      <w:r>
        <w:rPr>
          <w:b/>
          <w:sz w:val="36"/>
          <w:szCs w:val="36"/>
        </w:rPr>
        <w:t xml:space="preserve">«Саморегулируемая </w:t>
      </w:r>
      <w:r>
        <w:rPr>
          <w:b/>
          <w:sz w:val="36"/>
          <w:szCs w:val="36"/>
        </w:rPr>
        <w:t xml:space="preserve">организация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91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«Тверское объединение проектировщиков»</w:t>
      </w:r>
      <w:r>
        <w:rPr>
          <w:b/>
          <w:sz w:val="36"/>
          <w:szCs w:val="36"/>
        </w:rPr>
        <w:t xml:space="preserve">.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91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  <w:r>
        <w:rPr>
          <w:b/>
          <w:sz w:val="40"/>
          <w:szCs w:val="40"/>
        </w:rPr>
      </w:r>
      <w:r>
        <w:rPr>
          <w:b/>
          <w:sz w:val="40"/>
          <w:szCs w:val="40"/>
        </w:rPr>
      </w:r>
    </w:p>
    <w:p>
      <w:pPr>
        <w:pStyle w:val="91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  <w:r>
        <w:rPr>
          <w:b/>
          <w:sz w:val="40"/>
          <w:szCs w:val="40"/>
        </w:rPr>
      </w:r>
      <w:r>
        <w:rPr>
          <w:b/>
          <w:sz w:val="40"/>
          <w:szCs w:val="40"/>
        </w:rPr>
      </w:r>
    </w:p>
    <w:p>
      <w:pPr>
        <w:pStyle w:val="910"/>
        <w:jc w:val="lef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0"/>
        <w:jc w:val="center"/>
        <w:rPr>
          <w:b/>
        </w:rPr>
      </w:pPr>
      <w:r>
        <w:rPr>
          <w:b/>
        </w:rPr>
        <w:t xml:space="preserve">Т</w:t>
      </w:r>
      <w:r>
        <w:rPr>
          <w:b/>
        </w:rPr>
        <w:t xml:space="preserve">ВЕРЬ 2025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jc w:val="center"/>
        <w:shd w:val="clear" w:color="auto" w:fill="ffffff"/>
        <w:tabs>
          <w:tab w:val="left" w:pos="9528" w:leader="none"/>
        </w:tabs>
      </w:pP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  <w:r/>
    </w:p>
    <w:p>
      <w:pPr>
        <w:pStyle w:val="910"/>
        <w:jc w:val="center"/>
        <w:shd w:val="clear" w:color="auto" w:fill="ffffff"/>
        <w:tabs>
          <w:tab w:val="left" w:pos="9528" w:leader="none"/>
        </w:tabs>
        <w:rPr>
          <w:b/>
          <w:bCs/>
          <w:color w:val="000000"/>
          <w:highlight w:val="none"/>
        </w:rPr>
      </w:pPr>
      <w:r>
        <w:rPr>
          <w:b/>
          <w:bCs/>
          <w:color w:val="000000"/>
        </w:rPr>
        <w:t xml:space="preserve">1</w:t>
      </w:r>
      <w:r>
        <w:rPr>
          <w:b/>
          <w:bCs/>
          <w:color w:val="000000"/>
        </w:rPr>
        <w:t xml:space="preserve">. ОБЩИЕ</w:t>
      </w:r>
      <w:r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ПОЛО</w:t>
      </w:r>
      <w:r>
        <w:rPr>
          <w:b/>
          <w:bCs/>
          <w:color w:val="000000"/>
        </w:rPr>
        <w:t xml:space="preserve">ЖЕНИ</w:t>
      </w:r>
      <w:r>
        <w:rPr>
          <w:b/>
          <w:bCs/>
          <w:color w:val="000000"/>
        </w:rPr>
        <w:t xml:space="preserve">Я</w:t>
      </w:r>
      <w:r>
        <w:rPr>
          <w:b/>
          <w:bCs/>
          <w:color w:val="000000"/>
          <w:highlight w:val="none"/>
        </w:rPr>
      </w:r>
    </w:p>
    <w:p>
      <w:pPr>
        <w:pStyle w:val="910"/>
        <w:ind w:firstLine="680"/>
        <w:jc w:val="both"/>
        <w:shd w:val="clear" w:color="auto" w:fill="ffffff"/>
        <w:rPr>
          <w:bCs/>
          <w:color w:val="000000"/>
        </w:rPr>
      </w:pPr>
      <w:r>
        <w:rPr>
          <w:bCs/>
          <w:color w:val="000000"/>
        </w:rPr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pStyle w:val="910"/>
        <w:jc w:val="both"/>
        <w:spacing w:line="288" w:lineRule="auto"/>
        <w:shd w:val="clear" w:color="auto" w:fill="ffffff"/>
      </w:pPr>
      <w:r>
        <w:rPr>
          <w:color w:val="000000"/>
        </w:rPr>
        <w:t xml:space="preserve">1.1. </w:t>
      </w:r>
      <w:r>
        <w:rPr>
          <w:color w:val="000000"/>
        </w:rPr>
        <w:t xml:space="preserve"> Ассоциация «Саморегулируемая организация «</w:t>
      </w:r>
      <w:r>
        <w:rPr>
          <w:color w:val="000000"/>
        </w:rPr>
        <w:t xml:space="preserve">Тверское объединение проектировщиков</w:t>
      </w:r>
      <w:r>
        <w:rPr>
          <w:color w:val="000000"/>
        </w:rPr>
        <w:t xml:space="preserve">»,</w:t>
      </w:r>
      <w:r>
        <w:rPr>
          <w:color w:val="000000"/>
        </w:rPr>
        <w:t xml:space="preserve"> </w:t>
      </w:r>
      <w:r>
        <w:rPr>
          <w:color w:val="000000"/>
        </w:rPr>
        <w:t xml:space="preserve">созданная в виде некоммерческого партнерства, </w:t>
      </w:r>
      <w:r>
        <w:rPr>
          <w:color w:val="000000"/>
        </w:rPr>
        <w:t xml:space="preserve">далее </w:t>
      </w:r>
      <w:r>
        <w:rPr>
          <w:color w:val="000000"/>
        </w:rPr>
        <w:t xml:space="preserve"> </w:t>
      </w:r>
      <w:r>
        <w:rPr>
          <w:color w:val="000000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</w:rPr>
        <w:t xml:space="preserve"> «</w:t>
      </w:r>
      <w:r>
        <w:rPr>
          <w:color w:val="000000"/>
        </w:rPr>
        <w:t xml:space="preserve">Ассоц</w:t>
      </w:r>
      <w:r>
        <w:rPr>
          <w:color w:val="000000"/>
        </w:rPr>
        <w:t xml:space="preserve">иация</w:t>
      </w:r>
      <w:r>
        <w:rPr>
          <w:color w:val="000000"/>
        </w:rPr>
        <w:t xml:space="preserve">», </w:t>
      </w:r>
      <w:r>
        <w:t xml:space="preserve">является</w:t>
      </w:r>
      <w:r>
        <w:t xml:space="preserve"> </w:t>
      </w:r>
      <w:r>
        <w:t xml:space="preserve"> некоммерческой </w:t>
      </w:r>
      <w:r>
        <w:t xml:space="preserve"> </w:t>
      </w:r>
      <w:r>
        <w:t xml:space="preserve">организацией,  основанной </w:t>
      </w:r>
      <w:r>
        <w:t xml:space="preserve"> </w:t>
      </w:r>
      <w:r>
        <w:t xml:space="preserve">на членстве субъектов предпринимательской деятельности (юридич</w:t>
      </w:r>
      <w:r>
        <w:t xml:space="preserve">еских лиц и индивидуальных предпринимателей) в сфере архитектурно-строительного проектирования и территориального</w:t>
      </w:r>
      <w:r>
        <w:rPr>
          <w:color w:val="000000"/>
        </w:rPr>
        <w:t xml:space="preserve"> планирования, зарег</w:t>
      </w:r>
      <w:r>
        <w:rPr>
          <w:color w:val="000000"/>
        </w:rPr>
        <w:t xml:space="preserve">истрированных на территории </w:t>
      </w:r>
      <w:r>
        <w:rPr>
          <w:color w:val="000000"/>
        </w:rPr>
        <w:t xml:space="preserve"> </w:t>
      </w:r>
      <w:r>
        <w:rPr>
          <w:color w:val="000000"/>
        </w:rPr>
        <w:t xml:space="preserve">Российской Федерации </w:t>
      </w:r>
      <w:r>
        <w:rPr>
          <w:color w:val="000000"/>
        </w:rPr>
        <w:t xml:space="preserve"> </w:t>
      </w:r>
      <w:r>
        <w:rPr>
          <w:color w:val="000000"/>
        </w:rPr>
        <w:t xml:space="preserve">для содействия ее членам в осуществлении </w:t>
      </w:r>
      <w:r>
        <w:rPr>
          <w:color w:val="000000"/>
        </w:rPr>
        <w:t xml:space="preserve">деятельности, направленной на достижение </w:t>
      </w:r>
      <w:r>
        <w:rPr>
          <w:color w:val="000000"/>
        </w:rPr>
        <w:t xml:space="preserve">целей, предусмотренных настоящим </w:t>
      </w:r>
      <w:r>
        <w:rPr>
          <w:color w:val="000000"/>
        </w:rPr>
        <w:t xml:space="preserve"> </w:t>
      </w:r>
      <w:r>
        <w:rPr>
          <w:color w:val="000000"/>
        </w:rPr>
        <w:t xml:space="preserve">Уставом.</w:t>
      </w:r>
      <w:r/>
    </w:p>
    <w:p>
      <w:pPr>
        <w:pStyle w:val="910"/>
        <w:jc w:val="both"/>
        <w:spacing w:line="288" w:lineRule="auto"/>
      </w:pPr>
      <w:r>
        <w:t xml:space="preserve">1.2. </w:t>
      </w:r>
      <w:r>
        <w:t xml:space="preserve"> Ассоциация</w:t>
      </w:r>
      <w:r>
        <w:rPr>
          <w:color w:val="000000"/>
        </w:rPr>
        <w:t xml:space="preserve"> осуществляет свою деятельность в соответствии с Конституцией Ро</w:t>
      </w:r>
      <w:r>
        <w:rPr>
          <w:color w:val="000000"/>
        </w:rPr>
        <w:t xml:space="preserve">ссийской Федерации, </w:t>
      </w:r>
      <w:r>
        <w:rPr>
          <w:color w:val="000000"/>
        </w:rPr>
        <w:t xml:space="preserve"> </w:t>
      </w:r>
      <w:r>
        <w:rPr>
          <w:color w:val="000000"/>
        </w:rPr>
        <w:t xml:space="preserve">Гражданским</w:t>
      </w:r>
      <w:r>
        <w:rPr>
          <w:color w:val="000000"/>
        </w:rPr>
        <w:t xml:space="preserve"> </w:t>
      </w:r>
      <w:r>
        <w:rPr>
          <w:color w:val="000000"/>
        </w:rPr>
        <w:t xml:space="preserve"> кодексом </w:t>
      </w:r>
      <w:r>
        <w:rPr>
          <w:color w:val="000000"/>
        </w:rPr>
        <w:t xml:space="preserve"> </w:t>
      </w:r>
      <w:r>
        <w:rPr>
          <w:color w:val="000000"/>
        </w:rPr>
        <w:t xml:space="preserve">Российской Федерации, Федеральными</w:t>
      </w:r>
      <w:r>
        <w:rPr>
          <w:color w:val="000000"/>
        </w:rPr>
        <w:t xml:space="preserve"> </w:t>
      </w:r>
      <w:r>
        <w:rPr>
          <w:color w:val="000000"/>
        </w:rPr>
        <w:t xml:space="preserve"> законами </w:t>
      </w:r>
      <w:r>
        <w:rPr>
          <w:color w:val="000000"/>
        </w:rPr>
        <w:t xml:space="preserve"> </w:t>
      </w:r>
      <w:r>
        <w:rPr>
          <w:color w:val="000000"/>
        </w:rPr>
        <w:t xml:space="preserve">«О н</w:t>
      </w:r>
      <w:r>
        <w:rPr>
          <w:color w:val="000000"/>
        </w:rPr>
        <w:t xml:space="preserve">екоммерческих организациях» № 7-ФЗ от 12.01.96 г., «О саморегулируемых организациях» № 315-ФЗ от 01.12.97 г., Градостроительным кодексом Российской Федерации, ины</w:t>
      </w:r>
      <w:r>
        <w:rPr>
          <w:color w:val="000000"/>
        </w:rPr>
        <w:t xml:space="preserve">ми правовыми актами</w:t>
      </w:r>
      <w:r>
        <w:rPr>
          <w:color w:val="000000"/>
        </w:rPr>
        <w:t xml:space="preserve"> </w:t>
      </w:r>
      <w:r>
        <w:rPr>
          <w:color w:val="000000"/>
        </w:rPr>
        <w:t xml:space="preserve"> Российской Федерации, </w:t>
      </w:r>
      <w:r>
        <w:rPr>
          <w:color w:val="000000"/>
        </w:rPr>
        <w:t xml:space="preserve"> </w:t>
      </w:r>
      <w:r>
        <w:rPr>
          <w:color w:val="000000"/>
        </w:rPr>
        <w:t xml:space="preserve">нормами </w:t>
      </w:r>
      <w:r>
        <w:rPr>
          <w:color w:val="000000"/>
        </w:rPr>
        <w:t xml:space="preserve"> </w:t>
      </w:r>
      <w:r>
        <w:rPr>
          <w:color w:val="000000"/>
        </w:rPr>
        <w:t xml:space="preserve">международного </w:t>
      </w:r>
      <w:r>
        <w:rPr>
          <w:color w:val="000000"/>
        </w:rPr>
        <w:t xml:space="preserve"> </w:t>
      </w:r>
      <w:r>
        <w:rPr>
          <w:color w:val="000000"/>
        </w:rPr>
        <w:t xml:space="preserve">права </w:t>
      </w:r>
      <w:r>
        <w:rPr>
          <w:color w:val="000000"/>
        </w:rPr>
        <w:t xml:space="preserve"> </w:t>
      </w:r>
      <w:r>
        <w:rPr>
          <w:color w:val="000000"/>
        </w:rPr>
        <w:t xml:space="preserve">и</w:t>
      </w:r>
      <w:r>
        <w:rPr>
          <w:color w:val="000000"/>
        </w:rPr>
        <w:t xml:space="preserve"> </w:t>
      </w:r>
      <w:r>
        <w:rPr>
          <w:color w:val="000000"/>
        </w:rPr>
        <w:t xml:space="preserve"> настоящим </w:t>
      </w:r>
      <w:r>
        <w:rPr>
          <w:color w:val="000000"/>
        </w:rPr>
        <w:t xml:space="preserve"> </w:t>
      </w:r>
      <w:r>
        <w:rPr>
          <w:color w:val="000000"/>
        </w:rPr>
        <w:t xml:space="preserve">Ус</w:t>
      </w:r>
      <w:r>
        <w:rPr>
          <w:color w:val="000000"/>
        </w:rPr>
        <w:t xml:space="preserve">та</w:t>
      </w:r>
      <w:r>
        <w:rPr>
          <w:color w:val="000000"/>
        </w:rPr>
        <w:t xml:space="preserve">вом. </w:t>
      </w:r>
      <w:r/>
    </w:p>
    <w:p>
      <w:pPr>
        <w:pStyle w:val="910"/>
        <w:jc w:val="both"/>
        <w:spacing w:line="288" w:lineRule="auto"/>
        <w:shd w:val="clear" w:color="auto" w:fill="ffffff"/>
        <w:rPr>
          <w:color w:val="000000"/>
        </w:rPr>
      </w:pPr>
      <w:r>
        <w:rPr>
          <w:color w:val="000000"/>
        </w:rPr>
        <w:t xml:space="preserve">1.3. </w:t>
      </w:r>
      <w:r>
        <w:rPr>
          <w:color w:val="000000"/>
        </w:rPr>
        <w:t xml:space="preserve">  Ассоциация  </w:t>
      </w:r>
      <w:r>
        <w:rPr>
          <w:color w:val="000000"/>
        </w:rPr>
        <w:t xml:space="preserve">создается </w:t>
      </w:r>
      <w:r>
        <w:rPr>
          <w:color w:val="000000"/>
        </w:rPr>
        <w:t xml:space="preserve"> </w:t>
      </w:r>
      <w:r>
        <w:rPr>
          <w:color w:val="000000"/>
        </w:rPr>
        <w:t xml:space="preserve">без</w:t>
      </w:r>
      <w:r>
        <w:rPr>
          <w:color w:val="000000"/>
        </w:rPr>
        <w:t xml:space="preserve"> </w:t>
      </w:r>
      <w:r>
        <w:rPr>
          <w:color w:val="000000"/>
        </w:rPr>
        <w:t xml:space="preserve"> ограничения </w:t>
      </w:r>
      <w:r>
        <w:rPr>
          <w:color w:val="000000"/>
        </w:rPr>
        <w:t xml:space="preserve"> </w:t>
      </w:r>
      <w:r>
        <w:rPr>
          <w:color w:val="000000"/>
        </w:rPr>
        <w:t xml:space="preserve">срока </w:t>
      </w:r>
      <w:r>
        <w:rPr>
          <w:color w:val="000000"/>
        </w:rPr>
        <w:t xml:space="preserve"> </w:t>
      </w:r>
      <w:r>
        <w:rPr>
          <w:color w:val="000000"/>
        </w:rPr>
        <w:t xml:space="preserve">деятельности.</w:t>
      </w:r>
      <w:r>
        <w:rPr>
          <w:color w:val="000000"/>
        </w:rPr>
      </w:r>
      <w:r>
        <w:rPr>
          <w:color w:val="000000"/>
        </w:rPr>
      </w:r>
    </w:p>
    <w:p>
      <w:pPr>
        <w:pStyle w:val="910"/>
        <w:jc w:val="both"/>
        <w:spacing w:line="288" w:lineRule="auto"/>
        <w:shd w:val="clear" w:color="auto" w:fill="ffffff"/>
        <w:tabs>
          <w:tab w:val="left" w:pos="9538" w:leader="none"/>
        </w:tabs>
        <w:rPr>
          <w:color w:val="000000"/>
        </w:rPr>
      </w:pPr>
      <w:r>
        <w:rPr>
          <w:bCs/>
          <w:color w:val="000000"/>
        </w:rPr>
        <w:t xml:space="preserve">1.4.   </w:t>
      </w:r>
      <w:r>
        <w:rPr>
          <w:color w:val="000000"/>
        </w:rPr>
        <w:t xml:space="preserve">Полное </w:t>
      </w:r>
      <w:r>
        <w:rPr>
          <w:color w:val="000000"/>
        </w:rPr>
        <w:t xml:space="preserve"> </w:t>
      </w:r>
      <w:r>
        <w:rPr>
          <w:color w:val="000000"/>
        </w:rPr>
        <w:t xml:space="preserve">наименование на русском языке: </w:t>
      </w:r>
      <w:r>
        <w:rPr>
          <w:color w:val="000000"/>
        </w:rPr>
        <w:t xml:space="preserve">Ассоциация</w:t>
      </w:r>
      <w:r>
        <w:rPr>
          <w:color w:val="000000"/>
        </w:rPr>
        <w:t xml:space="preserve"> </w:t>
      </w:r>
      <w:r>
        <w:rPr>
          <w:color w:val="000000"/>
        </w:rPr>
        <w:t xml:space="preserve">«Саморегулируемая  организация</w:t>
      </w:r>
      <w:r>
        <w:rPr>
          <w:color w:val="000000"/>
        </w:rPr>
        <w:t xml:space="preserve">  «</w:t>
      </w:r>
      <w:r>
        <w:rPr>
          <w:color w:val="000000"/>
        </w:rPr>
        <w:t xml:space="preserve">Тверское </w:t>
      </w:r>
      <w:r>
        <w:rPr>
          <w:color w:val="000000"/>
        </w:rPr>
        <w:t xml:space="preserve"> </w:t>
      </w:r>
      <w:r>
        <w:rPr>
          <w:color w:val="000000"/>
        </w:rPr>
        <w:t xml:space="preserve">объединение проектировщиков</w:t>
      </w:r>
      <w:r>
        <w:rPr>
          <w:color w:val="000000"/>
        </w:rPr>
        <w:t xml:space="preserve">»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pStyle w:val="910"/>
        <w:jc w:val="both"/>
        <w:spacing w:line="288" w:lineRule="auto"/>
        <w:shd w:val="clear" w:color="auto" w:fill="ffffff"/>
        <w:tabs>
          <w:tab w:val="left" w:pos="9538" w:leader="none"/>
        </w:tabs>
      </w:pPr>
      <w:r>
        <w:t xml:space="preserve">1.5</w:t>
      </w:r>
      <w:r>
        <w:t xml:space="preserve">. </w:t>
      </w:r>
      <w:r>
        <w:t xml:space="preserve">  </w:t>
      </w:r>
      <w:r>
        <w:t xml:space="preserve">Сокращенное </w:t>
      </w:r>
      <w:r>
        <w:t xml:space="preserve"> </w:t>
      </w:r>
      <w:r>
        <w:t xml:space="preserve">наименование</w:t>
      </w:r>
      <w:r>
        <w:t xml:space="preserve"> </w:t>
      </w:r>
      <w:r>
        <w:t xml:space="preserve"> на </w:t>
      </w:r>
      <w:r>
        <w:t xml:space="preserve"> </w:t>
      </w:r>
      <w:r>
        <w:t xml:space="preserve">русском</w:t>
      </w:r>
      <w:r>
        <w:t xml:space="preserve"> </w:t>
      </w:r>
      <w:r>
        <w:t xml:space="preserve">языке:</w:t>
      </w:r>
      <w:r>
        <w:t xml:space="preserve"> </w:t>
      </w:r>
      <w:r>
        <w:t xml:space="preserve">Ассоциация </w:t>
      </w:r>
      <w:r>
        <w:t xml:space="preserve"> </w:t>
      </w:r>
      <w:r>
        <w:t xml:space="preserve">«СРО  «</w:t>
      </w:r>
      <w:r>
        <w:t xml:space="preserve">ТОП</w:t>
      </w:r>
      <w:r>
        <w:t xml:space="preserve">»</w:t>
      </w:r>
      <w:r>
        <w:t xml:space="preserve">.</w:t>
      </w:r>
      <w:r/>
    </w:p>
    <w:p>
      <w:pPr>
        <w:pStyle w:val="910"/>
        <w:jc w:val="both"/>
        <w:spacing w:line="288" w:lineRule="auto"/>
        <w:shd w:val="clear" w:color="auto" w:fill="ffffff"/>
      </w:pPr>
      <w:r>
        <w:t xml:space="preserve">1.6.</w:t>
      </w:r>
      <w:r>
        <w:t xml:space="preserve"> </w:t>
      </w:r>
      <w:r>
        <w:t xml:space="preserve"> </w:t>
      </w:r>
      <w:r>
        <w:t xml:space="preserve"> </w:t>
      </w:r>
      <w:r>
        <w:t xml:space="preserve">Место  нахождения  Ассоциации:  Российская  Федерация,  Тверская  область, </w:t>
      </w:r>
      <w:r/>
    </w:p>
    <w:p>
      <w:pPr>
        <w:pStyle w:val="910"/>
        <w:jc w:val="both"/>
        <w:spacing w:line="288" w:lineRule="auto"/>
        <w:shd w:val="clear" w:color="auto" w:fill="ffffff"/>
      </w:pPr>
      <w:r>
        <w:t xml:space="preserve">город  Тверь.</w:t>
      </w:r>
      <w:r/>
    </w:p>
    <w:p>
      <w:pPr>
        <w:jc w:val="center"/>
        <w:shd w:val="clear" w:color="auto" w:fill="ffffff"/>
        <w:rPr>
          <w:b/>
          <w:bCs/>
          <w:color w:val="000000"/>
        </w:rPr>
      </w:pPr>
      <w:r>
        <w:rPr>
          <w:b/>
          <w:color w:val="000000"/>
          <w:highlight w:val="none"/>
        </w:rPr>
      </w:r>
      <w:r>
        <w:rPr>
          <w:b/>
          <w:color w:val="000000"/>
          <w:highlight w:val="none"/>
        </w:rPr>
      </w:r>
      <w:r>
        <w:rPr>
          <w:b/>
          <w:bCs/>
          <w:color w:val="000000"/>
        </w:rPr>
      </w:r>
    </w:p>
    <w:p>
      <w:pPr>
        <w:pStyle w:val="910"/>
        <w:jc w:val="center"/>
        <w:shd w:val="clear" w:color="auto" w:fill="ffffff"/>
        <w:rPr>
          <w:b/>
          <w:bCs/>
          <w:color w:val="000000"/>
          <w:highlight w:val="none"/>
        </w:rPr>
      </w:pPr>
      <w:r>
        <w:rPr>
          <w:b/>
          <w:color w:val="000000"/>
        </w:rPr>
        <w:t xml:space="preserve">2</w:t>
      </w:r>
      <w:r>
        <w:rPr>
          <w:b/>
          <w:color w:val="000000"/>
        </w:rPr>
        <w:t xml:space="preserve">. ПРАВОВОЕ 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ПОЛОЖЕНИЕ</w:t>
      </w:r>
      <w:r>
        <w:rPr>
          <w:b/>
          <w:color w:val="000000"/>
        </w:rPr>
        <w:t xml:space="preserve">  АССОЦИАЦИИ</w:t>
      </w: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91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10"/>
        <w:jc w:val="both"/>
        <w:spacing w:line="288" w:lineRule="auto"/>
        <w:shd w:val="clear" w:color="auto" w:fill="ffffff"/>
        <w:rPr>
          <w:color w:val="000000"/>
        </w:rPr>
      </w:pPr>
      <w:r>
        <w:rPr>
          <w:color w:val="000000"/>
          <w:szCs w:val="22"/>
        </w:rPr>
        <w:t xml:space="preserve">2.</w:t>
      </w:r>
      <w:r>
        <w:rPr>
          <w:color w:val="000000"/>
          <w:szCs w:val="22"/>
        </w:rPr>
        <w:t xml:space="preserve">1. </w:t>
      </w:r>
      <w:r>
        <w:rPr>
          <w:color w:val="000000"/>
          <w:szCs w:val="22"/>
        </w:rPr>
        <w:t xml:space="preserve">  Ассоциация </w:t>
      </w:r>
      <w:r>
        <w:rPr>
          <w:color w:val="000000"/>
        </w:rPr>
        <w:t xml:space="preserve"> приобретает</w:t>
      </w:r>
      <w:r>
        <w:rPr>
          <w:color w:val="000000"/>
        </w:rPr>
        <w:t xml:space="preserve"> </w:t>
      </w:r>
      <w:r>
        <w:rPr>
          <w:color w:val="000000"/>
        </w:rPr>
        <w:t xml:space="preserve"> права </w:t>
      </w:r>
      <w:r>
        <w:rPr>
          <w:color w:val="000000"/>
        </w:rPr>
        <w:t xml:space="preserve"> </w:t>
      </w:r>
      <w:r>
        <w:rPr>
          <w:color w:val="000000"/>
        </w:rPr>
        <w:t xml:space="preserve">юридического</w:t>
      </w:r>
      <w:r>
        <w:rPr>
          <w:color w:val="000000"/>
        </w:rPr>
        <w:t xml:space="preserve"> </w:t>
      </w:r>
      <w:r>
        <w:rPr>
          <w:color w:val="000000"/>
        </w:rPr>
        <w:t xml:space="preserve"> лица </w:t>
      </w:r>
      <w:r>
        <w:rPr>
          <w:color w:val="000000"/>
        </w:rPr>
        <w:t xml:space="preserve"> </w:t>
      </w:r>
      <w:r>
        <w:rPr>
          <w:color w:val="000000"/>
        </w:rPr>
        <w:t xml:space="preserve">с </w:t>
      </w:r>
      <w:r>
        <w:rPr>
          <w:color w:val="000000"/>
        </w:rPr>
        <w:t xml:space="preserve"> </w:t>
      </w:r>
      <w:r>
        <w:rPr>
          <w:color w:val="000000"/>
        </w:rPr>
        <w:t xml:space="preserve">момента</w:t>
      </w:r>
      <w:r>
        <w:rPr>
          <w:color w:val="000000"/>
        </w:rPr>
        <w:t xml:space="preserve"> </w:t>
      </w:r>
      <w:r>
        <w:rPr>
          <w:color w:val="000000"/>
        </w:rPr>
        <w:t xml:space="preserve"> е</w:t>
      </w:r>
      <w:r>
        <w:rPr>
          <w:color w:val="000000"/>
        </w:rPr>
        <w:t xml:space="preserve">ё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государственной рег</w:t>
      </w:r>
      <w:r>
        <w:rPr>
          <w:color w:val="000000"/>
        </w:rPr>
        <w:t xml:space="preserve">истрации.</w:t>
      </w:r>
      <w:r>
        <w:rPr>
          <w:color w:val="000000"/>
        </w:rPr>
      </w:r>
      <w:r>
        <w:rPr>
          <w:color w:val="000000"/>
        </w:rPr>
      </w:r>
    </w:p>
    <w:p>
      <w:pPr>
        <w:pStyle w:val="910"/>
        <w:jc w:val="both"/>
        <w:spacing w:line="288" w:lineRule="auto"/>
        <w:shd w:val="clear" w:color="auto" w:fill="ffffff"/>
        <w:rPr>
          <w:color w:val="000000"/>
        </w:rPr>
      </w:pPr>
      <w:r>
        <w:rPr>
          <w:color w:val="000000"/>
        </w:rPr>
        <w:t xml:space="preserve">2.2.</w:t>
      </w:r>
      <w:r>
        <w:rPr>
          <w:color w:val="000000"/>
        </w:rPr>
        <w:t xml:space="preserve">  Ассоциация</w:t>
      </w:r>
      <w:r>
        <w:rPr>
          <w:color w:val="000000"/>
        </w:rPr>
        <w:t xml:space="preserve"> приобретает статус саморегулируемой организации, основанной на членстве лиц, осуществляющих подготовку проектной документации, </w:t>
      </w:r>
      <w:r>
        <w:t xml:space="preserve">при услови</w:t>
      </w:r>
      <w:r>
        <w:t xml:space="preserve">и объединения в своём составе в качестве членов не менее чем пятьдесят индивидуальных предпринимателей и (или) юридических</w:t>
      </w:r>
      <w:r>
        <w:t xml:space="preserve"> </w:t>
      </w:r>
      <w:r>
        <w:t xml:space="preserve"> лиц</w:t>
      </w:r>
      <w:r>
        <w:rPr>
          <w:color w:val="000000"/>
        </w:rPr>
        <w:t xml:space="preserve">  </w:t>
      </w:r>
      <w:r>
        <w:rPr>
          <w:color w:val="000000"/>
        </w:rPr>
        <w:t xml:space="preserve">с </w:t>
      </w:r>
      <w:r>
        <w:rPr>
          <w:color w:val="000000"/>
        </w:rPr>
        <w:t xml:space="preserve"> </w:t>
      </w:r>
      <w:r>
        <w:rPr>
          <w:color w:val="000000"/>
        </w:rPr>
        <w:t xml:space="preserve">даты внесения</w:t>
      </w:r>
      <w:r>
        <w:rPr>
          <w:color w:val="000000"/>
        </w:rPr>
        <w:t xml:space="preserve"> </w:t>
      </w:r>
      <w:r>
        <w:rPr>
          <w:color w:val="000000"/>
        </w:rPr>
        <w:t xml:space="preserve"> сведений </w:t>
      </w:r>
      <w:r>
        <w:rPr>
          <w:color w:val="000000"/>
        </w:rPr>
        <w:t xml:space="preserve"> </w:t>
      </w:r>
      <w:r>
        <w:rPr>
          <w:color w:val="000000"/>
        </w:rPr>
        <w:t xml:space="preserve">о</w:t>
      </w:r>
      <w:r>
        <w:rPr>
          <w:color w:val="000000"/>
        </w:rPr>
        <w:t xml:space="preserve">б  Ассоциации </w:t>
      </w:r>
      <w:r>
        <w:rPr>
          <w:color w:val="000000"/>
        </w:rPr>
        <w:t xml:space="preserve"> в</w:t>
      </w:r>
      <w:r>
        <w:rPr>
          <w:color w:val="000000"/>
        </w:rPr>
        <w:t xml:space="preserve"> </w:t>
      </w:r>
      <w:r>
        <w:rPr>
          <w:color w:val="000000"/>
        </w:rPr>
        <w:t xml:space="preserve"> государственный</w:t>
      </w:r>
      <w:r>
        <w:rPr>
          <w:color w:val="000000"/>
        </w:rPr>
        <w:t xml:space="preserve"> </w:t>
      </w:r>
      <w:r>
        <w:rPr>
          <w:color w:val="000000"/>
        </w:rPr>
        <w:t xml:space="preserve"> реестр саморегулируемых организаций и утрачивает этот статус с </w:t>
      </w:r>
      <w:r>
        <w:rPr>
          <w:color w:val="000000"/>
        </w:rPr>
        <w:t xml:space="preserve">момента исключения сведений о</w:t>
      </w:r>
      <w:r>
        <w:rPr>
          <w:color w:val="000000"/>
        </w:rPr>
        <w:t xml:space="preserve">б Ассоциации  </w:t>
      </w:r>
      <w:r>
        <w:rPr>
          <w:color w:val="000000"/>
        </w:rPr>
        <w:t xml:space="preserve"> из </w:t>
      </w:r>
      <w:r>
        <w:rPr>
          <w:color w:val="000000"/>
        </w:rPr>
        <w:t xml:space="preserve"> </w:t>
      </w:r>
      <w:r>
        <w:rPr>
          <w:color w:val="000000"/>
        </w:rPr>
        <w:t xml:space="preserve">указанного реестра.</w:t>
      </w:r>
      <w:r>
        <w:rPr>
          <w:color w:val="000000"/>
        </w:rPr>
      </w:r>
      <w:r>
        <w:rPr>
          <w:color w:val="000000"/>
        </w:rPr>
      </w:r>
    </w:p>
    <w:p>
      <w:pPr>
        <w:pStyle w:val="910"/>
        <w:jc w:val="both"/>
        <w:spacing w:line="288" w:lineRule="auto"/>
        <w:shd w:val="clear" w:color="auto" w:fill="ffffff"/>
      </w:pPr>
      <w:r>
        <w:rPr>
          <w:color w:val="000000"/>
        </w:rPr>
        <w:t xml:space="preserve">2.3.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Ассоциация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являет</w:t>
      </w:r>
      <w:r>
        <w:rPr>
          <w:color w:val="000000"/>
        </w:rPr>
        <w:t xml:space="preserve">ся </w:t>
      </w:r>
      <w:r>
        <w:rPr>
          <w:color w:val="000000"/>
        </w:rPr>
        <w:t xml:space="preserve"> </w:t>
      </w:r>
      <w:r>
        <w:rPr>
          <w:color w:val="000000"/>
        </w:rPr>
        <w:t xml:space="preserve">организацией, </w:t>
      </w:r>
      <w:r>
        <w:rPr>
          <w:color w:val="000000"/>
        </w:rPr>
        <w:t xml:space="preserve"> </w:t>
      </w:r>
      <w:r>
        <w:rPr>
          <w:color w:val="000000"/>
        </w:rPr>
        <w:t xml:space="preserve">не </w:t>
      </w:r>
      <w:r>
        <w:rPr>
          <w:color w:val="000000"/>
        </w:rPr>
        <w:t xml:space="preserve"> </w:t>
      </w:r>
      <w:r>
        <w:rPr>
          <w:color w:val="000000"/>
        </w:rPr>
        <w:t xml:space="preserve">имеющей </w:t>
      </w:r>
      <w:r>
        <w:rPr>
          <w:color w:val="000000"/>
        </w:rPr>
        <w:t xml:space="preserve"> </w:t>
      </w:r>
      <w:r>
        <w:rPr>
          <w:color w:val="000000"/>
        </w:rPr>
        <w:t xml:space="preserve">в</w:t>
      </w:r>
      <w:r>
        <w:rPr>
          <w:color w:val="000000"/>
        </w:rPr>
        <w:t xml:space="preserve"> </w:t>
      </w:r>
      <w:r>
        <w:rPr>
          <w:color w:val="000000"/>
        </w:rPr>
        <w:t xml:space="preserve"> качестве </w:t>
      </w:r>
      <w:r>
        <w:rPr>
          <w:color w:val="000000"/>
        </w:rPr>
        <w:t xml:space="preserve"> </w:t>
      </w:r>
      <w:r>
        <w:rPr>
          <w:color w:val="000000"/>
        </w:rPr>
        <w:t xml:space="preserve">основной</w:t>
      </w:r>
      <w:r>
        <w:rPr>
          <w:color w:val="000000"/>
        </w:rPr>
        <w:t xml:space="preserve"> </w:t>
      </w:r>
      <w:r>
        <w:rPr>
          <w:color w:val="000000"/>
        </w:rPr>
        <w:t xml:space="preserve"> цели </w:t>
      </w:r>
      <w:r>
        <w:rPr>
          <w:color w:val="000000"/>
        </w:rPr>
        <w:t xml:space="preserve"> </w:t>
      </w:r>
      <w:r>
        <w:rPr>
          <w:color w:val="000000"/>
        </w:rPr>
        <w:t xml:space="preserve">своей деятельности извлечение прибыли и не распределяющей полученную прибыль между членами </w:t>
      </w:r>
      <w:r>
        <w:rPr>
          <w:color w:val="000000"/>
        </w:rPr>
        <w:t xml:space="preserve">Ассоциации</w:t>
      </w:r>
      <w:r>
        <w:rPr>
          <w:color w:val="000000"/>
        </w:rPr>
        <w:t xml:space="preserve">.</w:t>
      </w:r>
      <w:r/>
    </w:p>
    <w:p>
      <w:pPr>
        <w:pStyle w:val="910"/>
        <w:jc w:val="both"/>
        <w:spacing w:line="288" w:lineRule="auto"/>
        <w:shd w:val="clear" w:color="auto" w:fill="ffffff"/>
      </w:pPr>
      <w:r>
        <w:rPr>
          <w:color w:val="000000"/>
        </w:rPr>
        <w:t xml:space="preserve">2.4. </w:t>
      </w:r>
      <w:r>
        <w:rPr>
          <w:color w:val="000000"/>
        </w:rPr>
        <w:t xml:space="preserve"> Ассоциация </w:t>
      </w:r>
      <w:r>
        <w:rPr>
          <w:color w:val="000000"/>
        </w:rPr>
        <w:t xml:space="preserve"> имеет</w:t>
      </w:r>
      <w:r>
        <w:rPr>
          <w:color w:val="000000"/>
        </w:rPr>
        <w:t xml:space="preserve"> </w:t>
      </w:r>
      <w:r>
        <w:rPr>
          <w:color w:val="000000"/>
        </w:rPr>
        <w:t xml:space="preserve"> в </w:t>
      </w:r>
      <w:r>
        <w:rPr>
          <w:color w:val="000000"/>
        </w:rPr>
        <w:t xml:space="preserve"> </w:t>
      </w:r>
      <w:r>
        <w:rPr>
          <w:color w:val="000000"/>
        </w:rPr>
        <w:t xml:space="preserve">собственности</w:t>
      </w:r>
      <w:r>
        <w:rPr>
          <w:color w:val="000000"/>
        </w:rPr>
        <w:t xml:space="preserve"> </w:t>
      </w:r>
      <w:r>
        <w:rPr>
          <w:color w:val="000000"/>
        </w:rPr>
        <w:t xml:space="preserve"> обособленное </w:t>
      </w:r>
      <w:r>
        <w:rPr>
          <w:color w:val="000000"/>
        </w:rPr>
        <w:t xml:space="preserve"> </w:t>
      </w:r>
      <w:r>
        <w:rPr>
          <w:color w:val="000000"/>
        </w:rPr>
        <w:t xml:space="preserve">имущество, отвечает</w:t>
      </w:r>
      <w:r>
        <w:rPr>
          <w:color w:val="000000"/>
        </w:rPr>
        <w:t xml:space="preserve"> </w:t>
      </w:r>
      <w:r>
        <w:rPr>
          <w:color w:val="000000"/>
        </w:rPr>
        <w:t xml:space="preserve"> по </w:t>
      </w:r>
      <w:r>
        <w:rPr>
          <w:color w:val="000000"/>
        </w:rPr>
        <w:t xml:space="preserve"> </w:t>
      </w:r>
      <w:r>
        <w:rPr>
          <w:color w:val="000000"/>
        </w:rPr>
        <w:t xml:space="preserve">своим обязательствам</w:t>
      </w:r>
      <w:r>
        <w:rPr>
          <w:color w:val="000000"/>
        </w:rPr>
        <w:t xml:space="preserve"> </w:t>
      </w:r>
      <w:r>
        <w:rPr>
          <w:color w:val="000000"/>
        </w:rPr>
        <w:t xml:space="preserve"> этим</w:t>
      </w:r>
      <w:r>
        <w:rPr>
          <w:color w:val="000000"/>
        </w:rPr>
        <w:t xml:space="preserve"> </w:t>
      </w:r>
      <w:r>
        <w:rPr>
          <w:color w:val="000000"/>
        </w:rPr>
        <w:t xml:space="preserve"> имуществом, </w:t>
      </w:r>
      <w:r>
        <w:t xml:space="preserve">может </w:t>
      </w:r>
      <w:r>
        <w:t xml:space="preserve"> </w:t>
      </w:r>
      <w:r>
        <w:t xml:space="preserve">иметь </w:t>
      </w:r>
      <w:r>
        <w:t xml:space="preserve"> </w:t>
      </w:r>
      <w:r>
        <w:t xml:space="preserve">гражданские</w:t>
      </w:r>
      <w:r>
        <w:t xml:space="preserve"> </w:t>
      </w:r>
      <w:r>
        <w:t xml:space="preserve"> права</w:t>
      </w:r>
      <w:r>
        <w:t xml:space="preserve"> </w:t>
      </w:r>
      <w:r>
        <w:t xml:space="preserve"> и</w:t>
      </w:r>
      <w:r>
        <w:t xml:space="preserve"> </w:t>
      </w:r>
      <w:r>
        <w:t xml:space="preserve"> нести</w:t>
      </w:r>
      <w:r>
        <w:t xml:space="preserve"> </w:t>
      </w:r>
      <w:r>
        <w:t xml:space="preserve"> гражданские обязанности, соответствующие целям ее создания и деятельности, быть истцом и о</w:t>
      </w:r>
      <w:r>
        <w:t xml:space="preserve">тветчиком </w:t>
      </w:r>
      <w:r>
        <w:t xml:space="preserve">   </w:t>
      </w:r>
      <w:r>
        <w:t xml:space="preserve">в </w:t>
      </w:r>
      <w:r>
        <w:t xml:space="preserve"> </w:t>
      </w:r>
      <w:r>
        <w:t xml:space="preserve">суде.</w:t>
      </w:r>
      <w:r/>
    </w:p>
    <w:p>
      <w:pPr>
        <w:pStyle w:val="910"/>
        <w:ind w:firstLine="708"/>
        <w:jc w:val="both"/>
        <w:spacing w:line="288" w:lineRule="auto"/>
        <w:shd w:val="clear" w:color="auto" w:fill="ffffff"/>
        <w:rPr>
          <w:color w:val="000000"/>
        </w:rPr>
      </w:pPr>
      <w:r>
        <w:rPr>
          <w:color w:val="000000"/>
        </w:rPr>
        <w:t xml:space="preserve">Имущество, переданное </w:t>
      </w:r>
      <w:r>
        <w:rPr>
          <w:color w:val="000000"/>
        </w:rPr>
        <w:t xml:space="preserve"> Ассоциации</w:t>
      </w:r>
      <w:r>
        <w:rPr>
          <w:color w:val="000000"/>
        </w:rPr>
        <w:t xml:space="preserve">, </w:t>
      </w:r>
      <w:r>
        <w:rPr>
          <w:color w:val="000000"/>
        </w:rPr>
        <w:t xml:space="preserve"> </w:t>
      </w:r>
      <w:r>
        <w:rPr>
          <w:color w:val="000000"/>
        </w:rPr>
        <w:t xml:space="preserve">является</w:t>
      </w:r>
      <w:r>
        <w:rPr>
          <w:color w:val="000000"/>
        </w:rPr>
        <w:t xml:space="preserve"> </w:t>
      </w:r>
      <w:r>
        <w:rPr>
          <w:color w:val="000000"/>
        </w:rPr>
        <w:t xml:space="preserve"> е</w:t>
      </w:r>
      <w:r>
        <w:rPr>
          <w:color w:val="000000"/>
        </w:rPr>
        <w:t xml:space="preserve">ё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собственностью.</w:t>
      </w:r>
      <w:r>
        <w:rPr>
          <w:color w:val="000000"/>
        </w:rPr>
      </w:r>
      <w:r>
        <w:rPr>
          <w:color w:val="000000"/>
        </w:rPr>
      </w:r>
    </w:p>
    <w:p>
      <w:pPr>
        <w:pStyle w:val="910"/>
        <w:ind w:firstLine="708"/>
        <w:jc w:val="both"/>
        <w:spacing w:line="288" w:lineRule="auto"/>
        <w:shd w:val="clear" w:color="auto" w:fill="ffffff"/>
      </w:pPr>
      <w:r>
        <w:rPr>
          <w:color w:val="000000"/>
        </w:rPr>
        <w:t xml:space="preserve">Ассо</w:t>
      </w:r>
      <w:r>
        <w:rPr>
          <w:color w:val="000000"/>
        </w:rPr>
        <w:t xml:space="preserve">циац</w:t>
      </w:r>
      <w:r>
        <w:rPr>
          <w:color w:val="000000"/>
        </w:rPr>
        <w:t xml:space="preserve">ия</w:t>
      </w:r>
      <w:r>
        <w:rPr>
          <w:color w:val="000000"/>
        </w:rPr>
        <w:t xml:space="preserve"> </w:t>
      </w:r>
      <w:r>
        <w:rPr>
          <w:color w:val="000000"/>
        </w:rPr>
        <w:t xml:space="preserve">  </w:t>
      </w:r>
      <w:r>
        <w:rPr>
          <w:color w:val="000000"/>
        </w:rPr>
        <w:t xml:space="preserve">осуществляет</w:t>
      </w:r>
      <w:r>
        <w:rPr>
          <w:color w:val="000000"/>
        </w:rPr>
        <w:t xml:space="preserve"> </w:t>
      </w:r>
      <w:r>
        <w:rPr>
          <w:color w:val="000000"/>
        </w:rPr>
        <w:t xml:space="preserve"> владение,</w:t>
      </w:r>
      <w:r>
        <w:rPr>
          <w:color w:val="000000"/>
        </w:rPr>
        <w:t xml:space="preserve"> </w:t>
      </w:r>
      <w:r>
        <w:rPr>
          <w:color w:val="000000"/>
        </w:rPr>
        <w:t xml:space="preserve"> пользование </w:t>
      </w:r>
      <w:r>
        <w:rPr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</w:rPr>
        <w:t xml:space="preserve"> </w:t>
      </w:r>
      <w:r>
        <w:rPr>
          <w:color w:val="000000"/>
        </w:rPr>
        <w:t xml:space="preserve">распоряжение находящимся </w:t>
      </w:r>
      <w:r>
        <w:rPr>
          <w:color w:val="000000"/>
        </w:rPr>
        <w:t xml:space="preserve"> </w:t>
      </w:r>
      <w:r>
        <w:rPr>
          <w:color w:val="000000"/>
        </w:rPr>
        <w:t xml:space="preserve">в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её </w:t>
      </w:r>
      <w:r>
        <w:rPr>
          <w:color w:val="000000"/>
        </w:rPr>
        <w:t xml:space="preserve">собственности </w:t>
      </w:r>
      <w:r>
        <w:rPr>
          <w:color w:val="000000"/>
        </w:rPr>
        <w:t xml:space="preserve"> </w:t>
      </w:r>
      <w:r>
        <w:rPr>
          <w:color w:val="000000"/>
        </w:rPr>
        <w:t xml:space="preserve">имуществом </w:t>
      </w:r>
      <w:r>
        <w:rPr>
          <w:color w:val="000000"/>
        </w:rPr>
        <w:t xml:space="preserve"> </w:t>
      </w:r>
      <w:r>
        <w:rPr>
          <w:color w:val="000000"/>
        </w:rPr>
        <w:t xml:space="preserve">для </w:t>
      </w:r>
      <w:r>
        <w:rPr>
          <w:color w:val="000000"/>
        </w:rPr>
        <w:t xml:space="preserve"> </w:t>
      </w:r>
      <w:r>
        <w:rPr>
          <w:color w:val="000000"/>
        </w:rPr>
        <w:t xml:space="preserve">достижения</w:t>
      </w:r>
      <w:r>
        <w:rPr>
          <w:color w:val="000000"/>
        </w:rPr>
        <w:t xml:space="preserve"> </w:t>
      </w:r>
      <w:r>
        <w:rPr>
          <w:color w:val="000000"/>
        </w:rPr>
        <w:t xml:space="preserve"> целей, </w:t>
      </w:r>
      <w:r>
        <w:rPr>
          <w:color w:val="000000"/>
        </w:rPr>
        <w:t xml:space="preserve"> </w:t>
      </w:r>
      <w:r>
        <w:rPr>
          <w:color w:val="000000"/>
        </w:rPr>
        <w:t xml:space="preserve">определенных</w:t>
      </w:r>
      <w:r>
        <w:rPr>
          <w:color w:val="000000"/>
        </w:rPr>
        <w:t xml:space="preserve"> </w:t>
      </w:r>
      <w:r>
        <w:rPr>
          <w:color w:val="000000"/>
        </w:rPr>
        <w:t xml:space="preserve"> настоящим Уставо</w:t>
      </w:r>
      <w:r>
        <w:rPr>
          <w:color w:val="000000"/>
        </w:rPr>
        <w:t xml:space="preserve">м</w:t>
      </w:r>
      <w:r>
        <w:rPr>
          <w:color w:val="000000"/>
        </w:rPr>
        <w:t xml:space="preserve"> </w:t>
      </w:r>
      <w:r>
        <w:rPr>
          <w:color w:val="000000"/>
        </w:rPr>
        <w:t xml:space="preserve"> и назначением</w:t>
      </w:r>
      <w:r>
        <w:rPr>
          <w:color w:val="000000"/>
        </w:rPr>
        <w:t xml:space="preserve"> </w:t>
      </w:r>
      <w:r>
        <w:rPr>
          <w:color w:val="000000"/>
        </w:rPr>
        <w:t xml:space="preserve"> имущества.</w:t>
      </w:r>
      <w:r/>
    </w:p>
    <w:p>
      <w:pPr>
        <w:pStyle w:val="910"/>
        <w:jc w:val="both"/>
        <w:spacing w:line="288" w:lineRule="auto"/>
        <w:shd w:val="clear" w:color="auto" w:fill="ffffff"/>
        <w:tabs>
          <w:tab w:val="left" w:pos="0" w:leader="none"/>
        </w:tabs>
        <w:rPr>
          <w:color w:val="000000"/>
        </w:rPr>
      </w:pPr>
      <w:r>
        <w:rPr>
          <w:color w:val="000000"/>
        </w:rPr>
        <w:t xml:space="preserve">2.5. </w:t>
      </w:r>
      <w:r>
        <w:rPr>
          <w:color w:val="000000"/>
        </w:rPr>
        <w:t xml:space="preserve"> Ассоциация</w:t>
      </w:r>
      <w:r>
        <w:rPr>
          <w:color w:val="000000"/>
        </w:rPr>
        <w:t xml:space="preserve"> имеет самостоятельный баланс, печать со своим полным наименованием на русском</w:t>
      </w:r>
      <w:r>
        <w:rPr>
          <w:color w:val="000000"/>
        </w:rPr>
        <w:t xml:space="preserve"> </w:t>
      </w:r>
      <w:r>
        <w:rPr>
          <w:color w:val="000000"/>
        </w:rPr>
        <w:t xml:space="preserve"> языке, бланки </w:t>
      </w:r>
      <w:r>
        <w:rPr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</w:rPr>
        <w:t xml:space="preserve"> </w:t>
      </w:r>
      <w:r>
        <w:rPr>
          <w:color w:val="000000"/>
        </w:rPr>
        <w:t xml:space="preserve">штампы</w:t>
      </w:r>
      <w:r>
        <w:rPr>
          <w:color w:val="000000"/>
        </w:rPr>
        <w:t xml:space="preserve"> </w:t>
      </w:r>
      <w:r>
        <w:rPr>
          <w:color w:val="000000"/>
        </w:rPr>
        <w:t xml:space="preserve"> со </w:t>
      </w:r>
      <w:r>
        <w:rPr>
          <w:color w:val="000000"/>
        </w:rPr>
        <w:t xml:space="preserve"> </w:t>
      </w:r>
      <w:r>
        <w:rPr>
          <w:color w:val="000000"/>
        </w:rPr>
        <w:t xml:space="preserve">своим </w:t>
      </w:r>
      <w:r>
        <w:rPr>
          <w:color w:val="000000"/>
        </w:rPr>
        <w:t xml:space="preserve"> </w:t>
      </w:r>
      <w:r>
        <w:rPr>
          <w:color w:val="000000"/>
        </w:rPr>
        <w:t xml:space="preserve">наименованием.</w:t>
      </w:r>
      <w:r>
        <w:rPr>
          <w:color w:val="000000"/>
        </w:rPr>
      </w:r>
      <w:r>
        <w:rPr>
          <w:color w:val="000000"/>
        </w:rPr>
      </w:r>
    </w:p>
    <w:p>
      <w:pPr>
        <w:pStyle w:val="910"/>
        <w:jc w:val="both"/>
        <w:spacing w:line="288" w:lineRule="auto"/>
        <w:shd w:val="clear" w:color="auto" w:fill="ffffff"/>
        <w:tabs>
          <w:tab w:val="left" w:pos="0" w:leader="none"/>
        </w:tabs>
        <w:rPr>
          <w:color w:val="000000"/>
        </w:rPr>
      </w:pPr>
      <w:r>
        <w:rPr>
          <w:color w:val="000000"/>
        </w:rPr>
        <w:t xml:space="preserve">    </w:t>
        <w:tab/>
        <w:t xml:space="preserve">Ассоциация</w:t>
      </w:r>
      <w:r>
        <w:rPr>
          <w:color w:val="000000"/>
        </w:rPr>
        <w:t xml:space="preserve"> вправе в установленном порядке открывать счета в банках и иных </w:t>
      </w:r>
      <w:r>
        <w:rPr>
          <w:color w:val="000000"/>
        </w:rPr>
        <w:t xml:space="preserve">кредитных организациях</w:t>
      </w:r>
      <w:r>
        <w:rPr>
          <w:color w:val="000000"/>
        </w:rPr>
        <w:t xml:space="preserve"> </w:t>
      </w:r>
      <w:r>
        <w:rPr>
          <w:color w:val="000000"/>
        </w:rPr>
        <w:t xml:space="preserve"> на</w:t>
      </w:r>
      <w:r>
        <w:rPr>
          <w:color w:val="000000"/>
        </w:rPr>
        <w:t xml:space="preserve"> </w:t>
      </w:r>
      <w:r>
        <w:rPr>
          <w:color w:val="000000"/>
        </w:rPr>
        <w:t xml:space="preserve"> территории</w:t>
      </w:r>
      <w:r>
        <w:rPr>
          <w:color w:val="000000"/>
        </w:rPr>
        <w:t xml:space="preserve">  </w:t>
      </w:r>
      <w:r>
        <w:rPr>
          <w:color w:val="000000"/>
        </w:rPr>
        <w:t xml:space="preserve">Российской</w:t>
      </w:r>
      <w:r>
        <w:rPr>
          <w:color w:val="000000"/>
        </w:rPr>
        <w:t xml:space="preserve"> </w:t>
      </w:r>
      <w:r>
        <w:rPr>
          <w:color w:val="000000"/>
        </w:rPr>
        <w:t xml:space="preserve"> Федерации</w:t>
      </w:r>
      <w:r>
        <w:rPr>
          <w:color w:val="000000"/>
        </w:rPr>
        <w:t xml:space="preserve"> </w:t>
      </w:r>
      <w:r>
        <w:rPr>
          <w:color w:val="000000"/>
        </w:rPr>
        <w:t xml:space="preserve"> и</w:t>
      </w:r>
      <w:r>
        <w:rPr>
          <w:color w:val="000000"/>
        </w:rPr>
        <w:t xml:space="preserve"> </w:t>
      </w:r>
      <w:r>
        <w:rPr>
          <w:color w:val="000000"/>
        </w:rPr>
        <w:t xml:space="preserve"> за </w:t>
      </w:r>
      <w:r>
        <w:rPr>
          <w:color w:val="000000"/>
        </w:rPr>
        <w:t xml:space="preserve"> </w:t>
      </w:r>
      <w:r>
        <w:rPr>
          <w:color w:val="000000"/>
        </w:rPr>
        <w:t xml:space="preserve">ее </w:t>
      </w:r>
      <w:r>
        <w:rPr>
          <w:color w:val="000000"/>
        </w:rPr>
        <w:t xml:space="preserve"> </w:t>
      </w:r>
      <w:r>
        <w:rPr>
          <w:color w:val="000000"/>
        </w:rPr>
        <w:t xml:space="preserve">пределами.</w:t>
      </w:r>
      <w:r>
        <w:rPr>
          <w:color w:val="000000"/>
        </w:rPr>
      </w:r>
      <w:r>
        <w:rPr>
          <w:color w:val="000000"/>
        </w:rPr>
      </w:r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2.6.   </w:t>
      </w:r>
      <w:r>
        <w:t xml:space="preserve">Ассоциация </w:t>
      </w:r>
      <w:r>
        <w:t xml:space="preserve"> вправе</w:t>
      </w:r>
      <w:r>
        <w:t xml:space="preserve"> </w:t>
      </w:r>
      <w:r>
        <w:t xml:space="preserve"> создавать </w:t>
      </w:r>
      <w:r>
        <w:t xml:space="preserve"> </w:t>
      </w:r>
      <w:r>
        <w:t xml:space="preserve">на </w:t>
      </w:r>
      <w:r>
        <w:t xml:space="preserve"> </w:t>
      </w:r>
      <w:r>
        <w:t xml:space="preserve">территории </w:t>
      </w:r>
      <w:r>
        <w:t xml:space="preserve"> </w:t>
      </w:r>
      <w:r>
        <w:t xml:space="preserve">Российской</w:t>
      </w:r>
      <w:r>
        <w:t xml:space="preserve"> </w:t>
      </w:r>
      <w:r>
        <w:t xml:space="preserve"> Федерации </w:t>
      </w:r>
      <w:r>
        <w:t xml:space="preserve"> </w:t>
      </w:r>
      <w:r>
        <w:t xml:space="preserve">филиалы </w:t>
      </w:r>
      <w:r>
        <w:t xml:space="preserve"> и</w:t>
      </w:r>
      <w:r/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открывать</w:t>
      </w:r>
      <w:r>
        <w:t xml:space="preserve"> </w:t>
      </w:r>
      <w:r>
        <w:t xml:space="preserve"> представительства</w:t>
      </w:r>
      <w:r>
        <w:t xml:space="preserve"> </w:t>
      </w:r>
      <w:r>
        <w:t xml:space="preserve"> в </w:t>
      </w:r>
      <w:r>
        <w:t xml:space="preserve"> </w:t>
      </w:r>
      <w:r>
        <w:t xml:space="preserve">соответствии</w:t>
      </w:r>
      <w:r>
        <w:t xml:space="preserve"> </w:t>
      </w:r>
      <w:r>
        <w:t xml:space="preserve"> с законодательством </w:t>
      </w:r>
      <w:r>
        <w:t xml:space="preserve"> </w:t>
      </w:r>
      <w:r>
        <w:t xml:space="preserve">Российской </w:t>
      </w:r>
      <w:r>
        <w:t xml:space="preserve"> </w:t>
      </w:r>
      <w:r>
        <w:t xml:space="preserve">Фед</w:t>
      </w:r>
      <w:r>
        <w:t xml:space="preserve">ерации.</w:t>
      </w:r>
      <w:r/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2.7.   </w:t>
      </w:r>
      <w:r>
        <w:t xml:space="preserve">Филиал и представительство </w:t>
      </w:r>
      <w:r>
        <w:t xml:space="preserve">Ассоциации</w:t>
      </w:r>
      <w:r>
        <w:t xml:space="preserve"> не являются юридическими лицами, наделяются имуществом </w:t>
      </w:r>
      <w:r>
        <w:t xml:space="preserve"> </w:t>
      </w:r>
      <w:r>
        <w:t xml:space="preserve">за </w:t>
      </w:r>
      <w:r>
        <w:t xml:space="preserve"> </w:t>
      </w:r>
      <w:r>
        <w:t xml:space="preserve">счет </w:t>
      </w:r>
      <w:r>
        <w:t xml:space="preserve"> Ассоциации </w:t>
      </w:r>
      <w:r>
        <w:t xml:space="preserve"> и</w:t>
      </w:r>
      <w:r>
        <w:t xml:space="preserve">  </w:t>
      </w:r>
      <w:r>
        <w:t xml:space="preserve">действуют</w:t>
      </w:r>
      <w:r>
        <w:t xml:space="preserve"> </w:t>
      </w:r>
      <w:r>
        <w:t xml:space="preserve"> на</w:t>
      </w:r>
      <w:r>
        <w:t xml:space="preserve"> </w:t>
      </w:r>
      <w:r>
        <w:t xml:space="preserve"> основании</w:t>
      </w:r>
      <w:r>
        <w:t xml:space="preserve"> </w:t>
      </w:r>
      <w:r>
        <w:t xml:space="preserve"> утвержденного  положения. </w:t>
      </w:r>
      <w:r/>
    </w:p>
    <w:p>
      <w:pPr>
        <w:pStyle w:val="910"/>
        <w:ind w:right="-92" w:firstLine="708"/>
        <w:jc w:val="both"/>
        <w:spacing w:line="288" w:lineRule="auto"/>
        <w:widowControl w:val="off"/>
      </w:pPr>
      <w:r>
        <w:t xml:space="preserve">Имущество </w:t>
      </w:r>
      <w:r>
        <w:t xml:space="preserve"> </w:t>
      </w:r>
      <w:r>
        <w:t xml:space="preserve">филиала </w:t>
      </w:r>
      <w:r>
        <w:t xml:space="preserve"> </w:t>
      </w:r>
      <w:r>
        <w:t xml:space="preserve">или </w:t>
      </w:r>
      <w:r>
        <w:t xml:space="preserve"> </w:t>
      </w:r>
      <w:r>
        <w:t xml:space="preserve">представительства </w:t>
      </w:r>
      <w:r>
        <w:t xml:space="preserve"> </w:t>
      </w:r>
      <w:r>
        <w:t xml:space="preserve">учитывается </w:t>
      </w:r>
      <w:r>
        <w:t xml:space="preserve"> </w:t>
      </w:r>
      <w:r>
        <w:t xml:space="preserve">на</w:t>
      </w:r>
      <w:r>
        <w:t xml:space="preserve"> </w:t>
      </w:r>
      <w:r>
        <w:t xml:space="preserve"> отдельно</w:t>
      </w:r>
      <w:r>
        <w:t xml:space="preserve">м </w:t>
      </w:r>
      <w:r>
        <w:t xml:space="preserve"> </w:t>
      </w:r>
      <w:r>
        <w:t xml:space="preserve">балансе </w:t>
      </w:r>
      <w:r>
        <w:t xml:space="preserve"> </w:t>
      </w:r>
      <w:r>
        <w:t xml:space="preserve">и </w:t>
      </w:r>
      <w:r>
        <w:t xml:space="preserve"> </w:t>
      </w:r>
      <w:r>
        <w:t xml:space="preserve">на балансе </w:t>
      </w:r>
      <w:r>
        <w:t xml:space="preserve"> Ассоциации</w:t>
      </w:r>
      <w:r>
        <w:t xml:space="preserve">. </w:t>
      </w:r>
      <w:r>
        <w:t xml:space="preserve"> </w:t>
      </w:r>
      <w:r>
        <w:t xml:space="preserve">Руководители </w:t>
      </w:r>
      <w:r>
        <w:t xml:space="preserve"> </w:t>
      </w:r>
      <w:r>
        <w:t xml:space="preserve">филиала</w:t>
      </w:r>
      <w:r>
        <w:t xml:space="preserve"> </w:t>
      </w:r>
      <w:r>
        <w:t xml:space="preserve"> и</w:t>
      </w:r>
      <w:r>
        <w:t xml:space="preserve"> </w:t>
      </w:r>
      <w:r>
        <w:t xml:space="preserve"> представительства</w:t>
      </w:r>
      <w:r>
        <w:t xml:space="preserve"> </w:t>
      </w:r>
      <w:r>
        <w:t xml:space="preserve"> назнача</w:t>
      </w:r>
      <w:r>
        <w:t xml:space="preserve">ются </w:t>
      </w:r>
      <w:r>
        <w:t xml:space="preserve"> </w:t>
      </w:r>
      <w:r>
        <w:t xml:space="preserve">и</w:t>
      </w:r>
      <w:r>
        <w:t xml:space="preserve"> </w:t>
      </w:r>
      <w:r>
        <w:t xml:space="preserve"> освобождаются</w:t>
      </w:r>
      <w:r>
        <w:t xml:space="preserve"> </w:t>
      </w:r>
      <w:r>
        <w:t xml:space="preserve"> от занимаемой</w:t>
      </w:r>
      <w:r>
        <w:t xml:space="preserve"> </w:t>
      </w:r>
      <w:r>
        <w:t xml:space="preserve"> должности  директором</w:t>
      </w:r>
      <w:r>
        <w:t xml:space="preserve">  Ассоциации </w:t>
      </w:r>
      <w:r>
        <w:t xml:space="preserve"> и</w:t>
      </w:r>
      <w:r>
        <w:t xml:space="preserve"> </w:t>
      </w:r>
      <w:r>
        <w:t xml:space="preserve"> действуют</w:t>
      </w:r>
      <w:r>
        <w:t xml:space="preserve"> </w:t>
      </w:r>
      <w:r>
        <w:t xml:space="preserve"> на</w:t>
      </w:r>
      <w:r>
        <w:t xml:space="preserve"> </w:t>
      </w:r>
      <w:r>
        <w:t xml:space="preserve"> основании </w:t>
      </w:r>
      <w:r>
        <w:t xml:space="preserve"> </w:t>
      </w:r>
      <w:r>
        <w:t xml:space="preserve">выданной </w:t>
      </w:r>
      <w:r>
        <w:t xml:space="preserve"> </w:t>
      </w:r>
      <w:r>
        <w:t xml:space="preserve">им доверенности.</w:t>
      </w:r>
      <w:r/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2.8.   </w:t>
      </w:r>
      <w:r>
        <w:t xml:space="preserve">Филиал</w:t>
      </w:r>
      <w:r>
        <w:t xml:space="preserve">ы</w:t>
      </w:r>
      <w:r>
        <w:t xml:space="preserve"> </w:t>
      </w:r>
      <w:r>
        <w:t xml:space="preserve"> </w:t>
      </w:r>
      <w:r>
        <w:t xml:space="preserve">и </w:t>
      </w:r>
      <w:r>
        <w:t xml:space="preserve"> </w:t>
      </w:r>
      <w:r>
        <w:t xml:space="preserve">представительст</w:t>
      </w:r>
      <w:r>
        <w:t xml:space="preserve">в</w:t>
      </w:r>
      <w:r>
        <w:t xml:space="preserve">а</w:t>
      </w:r>
      <w:r>
        <w:t xml:space="preserve"> </w:t>
      </w:r>
      <w:r>
        <w:t xml:space="preserve"> </w:t>
      </w:r>
      <w:r>
        <w:t xml:space="preserve">осуществляют </w:t>
      </w:r>
      <w:r>
        <w:t xml:space="preserve">свою </w:t>
      </w:r>
      <w:r>
        <w:t xml:space="preserve">деятельность </w:t>
      </w:r>
      <w:r>
        <w:t xml:space="preserve"> </w:t>
      </w:r>
      <w:r>
        <w:t xml:space="preserve">от </w:t>
      </w:r>
      <w:r>
        <w:t xml:space="preserve"> </w:t>
      </w:r>
      <w:r>
        <w:t xml:space="preserve">имени </w:t>
      </w:r>
      <w:r>
        <w:t xml:space="preserve"> Ассоциации,</w:t>
      </w:r>
      <w:r/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и  Ассоциация</w:t>
      </w:r>
      <w:r>
        <w:t xml:space="preserve"> </w:t>
      </w:r>
      <w:r>
        <w:t xml:space="preserve"> </w:t>
      </w:r>
      <w:r>
        <w:t xml:space="preserve">несет </w:t>
      </w:r>
      <w:r>
        <w:t xml:space="preserve"> о</w:t>
      </w:r>
      <w:r>
        <w:t xml:space="preserve">тветственность </w:t>
      </w:r>
      <w:r>
        <w:t xml:space="preserve"> </w:t>
      </w:r>
      <w:r>
        <w:t xml:space="preserve">за </w:t>
      </w:r>
      <w:r>
        <w:t xml:space="preserve"> </w:t>
      </w:r>
      <w:r>
        <w:t xml:space="preserve">деятельность</w:t>
      </w:r>
      <w:r>
        <w:t xml:space="preserve"> </w:t>
      </w:r>
      <w:r>
        <w:t xml:space="preserve"> своих </w:t>
      </w:r>
      <w:r>
        <w:t xml:space="preserve"> </w:t>
      </w:r>
      <w:r>
        <w:t xml:space="preserve">филиалов </w:t>
      </w:r>
      <w:r>
        <w:t xml:space="preserve"> </w:t>
      </w:r>
      <w:r>
        <w:t xml:space="preserve">и </w:t>
      </w:r>
      <w:r>
        <w:t xml:space="preserve"> </w:t>
      </w:r>
      <w:r>
        <w:t xml:space="preserve">представительств.</w:t>
      </w:r>
      <w:r/>
    </w:p>
    <w:p>
      <w:pPr>
        <w:pStyle w:val="910"/>
        <w:ind w:right="-92" w:firstLine="708"/>
        <w:jc w:val="both"/>
        <w:spacing w:line="288" w:lineRule="auto"/>
        <w:widowControl w:val="off"/>
      </w:pPr>
      <w:r>
        <w:t xml:space="preserve">Сведения </w:t>
      </w:r>
      <w:r>
        <w:t xml:space="preserve"> </w:t>
      </w:r>
      <w:r>
        <w:t xml:space="preserve">о </w:t>
      </w:r>
      <w:r>
        <w:t xml:space="preserve"> </w:t>
      </w:r>
      <w:r>
        <w:t xml:space="preserve">филиалах</w:t>
      </w:r>
      <w:r>
        <w:t xml:space="preserve"> </w:t>
      </w:r>
      <w:r>
        <w:t xml:space="preserve"> и </w:t>
      </w:r>
      <w:r>
        <w:t xml:space="preserve"> </w:t>
      </w:r>
      <w:r>
        <w:t xml:space="preserve">представительствах</w:t>
      </w:r>
      <w:r>
        <w:t xml:space="preserve"> </w:t>
      </w:r>
      <w:r>
        <w:t xml:space="preserve"> указываются</w:t>
      </w:r>
      <w:r>
        <w:t xml:space="preserve"> </w:t>
      </w:r>
      <w:r>
        <w:t xml:space="preserve"> в </w:t>
      </w:r>
      <w:r>
        <w:t xml:space="preserve"> </w:t>
      </w:r>
      <w:r>
        <w:t xml:space="preserve">Уставе</w:t>
      </w:r>
      <w:r>
        <w:t xml:space="preserve">  Ассоциации</w:t>
      </w:r>
      <w:r>
        <w:t xml:space="preserve">.</w:t>
      </w:r>
      <w:r/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2.9.   </w:t>
      </w:r>
      <w:r>
        <w:t xml:space="preserve">Для</w:t>
      </w:r>
      <w:r>
        <w:t xml:space="preserve"> </w:t>
      </w:r>
      <w:r>
        <w:t xml:space="preserve"> достижен</w:t>
      </w:r>
      <w:r>
        <w:t xml:space="preserve">ия </w:t>
      </w:r>
      <w:r>
        <w:t xml:space="preserve"> </w:t>
      </w:r>
      <w:r>
        <w:t xml:space="preserve">целей,</w:t>
      </w:r>
      <w:r>
        <w:t xml:space="preserve"> </w:t>
      </w:r>
      <w:r>
        <w:t xml:space="preserve"> предусмотренных </w:t>
      </w:r>
      <w:r>
        <w:t xml:space="preserve"> </w:t>
      </w:r>
      <w:r>
        <w:t xml:space="preserve">настоящим </w:t>
      </w:r>
      <w:r>
        <w:t xml:space="preserve"> </w:t>
      </w:r>
      <w:r>
        <w:t xml:space="preserve">Уставом, </w:t>
      </w:r>
      <w:r>
        <w:t xml:space="preserve"> Ассоциация </w:t>
      </w:r>
      <w:r>
        <w:t xml:space="preserve"> может создавать</w:t>
      </w:r>
      <w:r>
        <w:t xml:space="preserve"> </w:t>
      </w:r>
      <w:r>
        <w:t xml:space="preserve"> другие</w:t>
      </w:r>
      <w:r>
        <w:t xml:space="preserve"> </w:t>
      </w:r>
      <w:r>
        <w:t xml:space="preserve"> неком</w:t>
      </w:r>
      <w:r>
        <w:t xml:space="preserve">мерчес</w:t>
      </w:r>
      <w:r>
        <w:t xml:space="preserve">кие</w:t>
      </w:r>
      <w:r>
        <w:t xml:space="preserve"> </w:t>
      </w:r>
      <w:r>
        <w:t xml:space="preserve"> организации,</w:t>
      </w:r>
      <w:r>
        <w:t xml:space="preserve"> </w:t>
      </w:r>
      <w:r>
        <w:t xml:space="preserve"> вступать</w:t>
      </w:r>
      <w:r>
        <w:t xml:space="preserve"> </w:t>
      </w:r>
      <w:r>
        <w:t xml:space="preserve"> в </w:t>
      </w:r>
      <w:r>
        <w:t xml:space="preserve"> </w:t>
      </w:r>
      <w:r>
        <w:t xml:space="preserve">объединения </w:t>
      </w:r>
      <w:r>
        <w:t xml:space="preserve"> </w:t>
      </w:r>
      <w:r>
        <w:t xml:space="preserve">некоммерческих организаций.</w:t>
      </w:r>
      <w:r/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2.10.  Ассоциация</w:t>
      </w:r>
      <w:r>
        <w:t xml:space="preserve"> </w:t>
      </w:r>
      <w:r>
        <w:t xml:space="preserve"> </w:t>
      </w:r>
      <w:r>
        <w:t xml:space="preserve">отвечает</w:t>
      </w:r>
      <w:r>
        <w:t xml:space="preserve"> </w:t>
      </w:r>
      <w:r>
        <w:t xml:space="preserve"> по </w:t>
      </w:r>
      <w:r>
        <w:t xml:space="preserve"> </w:t>
      </w:r>
      <w:r>
        <w:t xml:space="preserve">обязательствам </w:t>
      </w:r>
      <w:r>
        <w:t xml:space="preserve"> </w:t>
      </w:r>
      <w:r>
        <w:t xml:space="preserve">своих</w:t>
      </w:r>
      <w:r>
        <w:t xml:space="preserve"> </w:t>
      </w:r>
      <w:r>
        <w:t xml:space="preserve"> членов </w:t>
      </w:r>
      <w:r>
        <w:t xml:space="preserve"> </w:t>
      </w:r>
      <w:r>
        <w:t xml:space="preserve">в</w:t>
      </w:r>
      <w:r>
        <w:t xml:space="preserve"> </w:t>
      </w:r>
      <w:r>
        <w:t xml:space="preserve"> случаях</w:t>
      </w:r>
      <w:r>
        <w:t xml:space="preserve"> </w:t>
      </w:r>
      <w:r>
        <w:t xml:space="preserve"> и </w:t>
      </w:r>
      <w:r>
        <w:t xml:space="preserve"> </w:t>
      </w:r>
      <w:r>
        <w:t xml:space="preserve">в</w:t>
      </w:r>
      <w:r>
        <w:t xml:space="preserve"> </w:t>
      </w:r>
      <w:r>
        <w:t xml:space="preserve"> пор</w:t>
      </w:r>
      <w:r>
        <w:t xml:space="preserve">ядке, установленных</w:t>
      </w:r>
      <w:r>
        <w:t xml:space="preserve">  </w:t>
      </w:r>
      <w:r>
        <w:t xml:space="preserve">законодательством </w:t>
      </w:r>
      <w:r>
        <w:t xml:space="preserve"> </w:t>
      </w:r>
      <w:r>
        <w:t xml:space="preserve">Российской </w:t>
      </w:r>
      <w:r>
        <w:t xml:space="preserve"> </w:t>
      </w:r>
      <w:r>
        <w:t xml:space="preserve">Федерации</w:t>
      </w:r>
      <w:r>
        <w:t xml:space="preserve"> </w:t>
      </w:r>
      <w:r>
        <w:t xml:space="preserve"> и </w:t>
      </w:r>
      <w:r>
        <w:t xml:space="preserve"> </w:t>
      </w:r>
      <w:r>
        <w:t xml:space="preserve">документами </w:t>
      </w:r>
      <w:r>
        <w:t xml:space="preserve"> Ассоциации</w:t>
      </w:r>
      <w:r>
        <w:t xml:space="preserve">.</w:t>
      </w:r>
      <w:r/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2.11.  Ассоциация</w:t>
      </w:r>
      <w:r>
        <w:t xml:space="preserve"> </w:t>
      </w:r>
      <w:r>
        <w:t xml:space="preserve"> </w:t>
      </w:r>
      <w:r>
        <w:t xml:space="preserve">не вправе осуществлять деятельность </w:t>
      </w:r>
      <w:r>
        <w:t xml:space="preserve"> </w:t>
      </w:r>
      <w:r>
        <w:t xml:space="preserve">и совершать действия,</w:t>
      </w:r>
      <w:r>
        <w:t xml:space="preserve"> </w:t>
      </w:r>
      <w:r>
        <w:t xml:space="preserve"> влекущие за собой</w:t>
      </w:r>
      <w:r>
        <w:t xml:space="preserve"> </w:t>
      </w:r>
      <w:r>
        <w:t xml:space="preserve"> возникновение</w:t>
      </w:r>
      <w:r>
        <w:t xml:space="preserve"> </w:t>
      </w:r>
      <w:r>
        <w:t xml:space="preserve"> конфликта</w:t>
      </w:r>
      <w:r>
        <w:t xml:space="preserve"> </w:t>
      </w:r>
      <w:r>
        <w:t xml:space="preserve"> интересов </w:t>
      </w:r>
      <w:r>
        <w:t xml:space="preserve">Ассоциации </w:t>
      </w:r>
      <w:r>
        <w:t xml:space="preserve"> и</w:t>
      </w:r>
      <w:r>
        <w:t xml:space="preserve"> </w:t>
      </w:r>
      <w:r>
        <w:t xml:space="preserve"> </w:t>
      </w:r>
      <w:r>
        <w:t xml:space="preserve">её</w:t>
      </w:r>
      <w:r>
        <w:t xml:space="preserve"> членов </w:t>
      </w:r>
      <w:r>
        <w:t xml:space="preserve"> </w:t>
      </w:r>
      <w:r>
        <w:t xml:space="preserve">или с</w:t>
      </w:r>
      <w:r>
        <w:t xml:space="preserve">оздающие угрозу возникновения </w:t>
      </w:r>
      <w:r>
        <w:t xml:space="preserve"> </w:t>
      </w:r>
      <w:r>
        <w:t xml:space="preserve">такого</w:t>
      </w:r>
      <w:r>
        <w:t xml:space="preserve"> </w:t>
      </w:r>
      <w:r>
        <w:t xml:space="preserve"> конфликта.</w:t>
      </w:r>
      <w:r/>
    </w:p>
    <w:p>
      <w:pPr>
        <w:pStyle w:val="910"/>
        <w:jc w:val="both"/>
        <w:shd w:val="clear" w:color="auto" w:fill="ffff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10"/>
        <w:jc w:val="center"/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3</w:t>
      </w:r>
      <w:r>
        <w:rPr>
          <w:b/>
          <w:color w:val="000000"/>
        </w:rPr>
        <w:t xml:space="preserve">.</w:t>
      </w:r>
      <w:r>
        <w:rPr>
          <w:b/>
          <w:color w:val="000000"/>
        </w:rPr>
        <w:t xml:space="preserve"> ЦЕЛИ  И  ПРЕДМЕТ </w:t>
      </w:r>
      <w:r>
        <w:rPr>
          <w:b/>
          <w:color w:val="000000"/>
        </w:rPr>
        <w:t xml:space="preserve">ДЕЯТЕЛЬНОСТ</w:t>
      </w:r>
      <w:r>
        <w:rPr>
          <w:b/>
          <w:color w:val="000000"/>
        </w:rPr>
        <w:t xml:space="preserve"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 АССОЦИА</w:t>
      </w:r>
      <w:r>
        <w:rPr>
          <w:b/>
          <w:color w:val="000000"/>
        </w:rPr>
        <w:t xml:space="preserve">ЦИИ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910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910"/>
        <w:jc w:val="both"/>
        <w:spacing w:line="288" w:lineRule="auto"/>
        <w:shd w:val="clear" w:color="auto" w:fill="ffffff"/>
        <w:rPr>
          <w:rFonts w:cs="Arial"/>
          <w:color w:val="000000"/>
        </w:rPr>
      </w:pPr>
      <w:r>
        <w:rPr>
          <w:color w:val="000000"/>
          <w:szCs w:val="22"/>
        </w:rPr>
        <w:t xml:space="preserve">3.1.    </w:t>
      </w:r>
      <w:r>
        <w:rPr>
          <w:color w:val="000000"/>
        </w:rPr>
        <w:t xml:space="preserve">Основными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 xml:space="preserve">целями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 xml:space="preserve">деятельности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Ассоциации 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 xml:space="preserve">являются</w:t>
      </w:r>
      <w:r>
        <w:rPr>
          <w:rFonts w:cs="Arial"/>
          <w:color w:val="000000"/>
        </w:rPr>
        <w:t xml:space="preserve">:</w:t>
      </w:r>
      <w:r>
        <w:rPr>
          <w:rFonts w:cs="Arial"/>
          <w:color w:val="000000"/>
        </w:rPr>
      </w:r>
      <w:r>
        <w:rPr>
          <w:rFonts w:cs="Arial"/>
          <w:color w:val="000000"/>
        </w:rPr>
      </w:r>
    </w:p>
    <w:p>
      <w:pPr>
        <w:pStyle w:val="910"/>
        <w:jc w:val="both"/>
        <w:spacing w:line="288" w:lineRule="auto"/>
        <w:shd w:val="clear" w:color="auto" w:fill="ffffff"/>
        <w:rPr>
          <w:rFonts w:cs="Arial"/>
        </w:rPr>
      </w:pPr>
      <w:r>
        <w:rPr>
          <w:rFonts w:cs="Arial"/>
        </w:rPr>
        <w:t xml:space="preserve">3.1.1.</w:t>
      </w:r>
      <w:r>
        <w:rPr>
          <w:rFonts w:cs="Arial"/>
        </w:rPr>
        <w:t xml:space="preserve"> </w:t>
      </w:r>
      <w:r>
        <w:rPr>
          <w:rFonts w:cs="Arial"/>
        </w:rPr>
        <w:t xml:space="preserve">О</w:t>
      </w:r>
      <w:r>
        <w:t xml:space="preserve">бъединение юридических лиц и индивидуальных предпринимателей для координации их предприн</w:t>
      </w:r>
      <w:r>
        <w:t xml:space="preserve">имательской</w:t>
      </w:r>
      <w:r>
        <w:t xml:space="preserve"> </w:t>
      </w:r>
      <w:r>
        <w:t xml:space="preserve"> деятельности, представления</w:t>
      </w:r>
      <w:r>
        <w:t xml:space="preserve"> </w:t>
      </w:r>
      <w:r>
        <w:t xml:space="preserve"> и</w:t>
      </w:r>
      <w:r>
        <w:t xml:space="preserve"> </w:t>
      </w:r>
      <w:r>
        <w:t xml:space="preserve"> защиты </w:t>
      </w:r>
      <w:r>
        <w:t xml:space="preserve"> </w:t>
      </w:r>
      <w:r>
        <w:t xml:space="preserve">общих</w:t>
      </w:r>
      <w:r>
        <w:t xml:space="preserve"> </w:t>
      </w:r>
      <w:r>
        <w:t xml:space="preserve"> профессиональных </w:t>
      </w:r>
      <w:r>
        <w:t xml:space="preserve"> </w:t>
      </w:r>
      <w:r>
        <w:t xml:space="preserve">и имущественных интересов; </w:t>
      </w:r>
      <w:r>
        <w:rPr>
          <w:rFonts w:cs="Arial"/>
        </w:rPr>
      </w:r>
      <w:r>
        <w:rPr>
          <w:rFonts w:cs="Arial"/>
        </w:rPr>
      </w:r>
    </w:p>
    <w:p>
      <w:pPr>
        <w:pStyle w:val="910"/>
        <w:jc w:val="both"/>
        <w:spacing w:line="288" w:lineRule="auto"/>
        <w:shd w:val="clear" w:color="auto" w:fill="ffffff"/>
      </w:pPr>
      <w:r>
        <w:rPr>
          <w:bCs/>
        </w:rPr>
        <w:t xml:space="preserve">3.1.2.</w:t>
      </w:r>
      <w:r>
        <w:t xml:space="preserve">  Предупреждение причинения вреда жизни или здоровью физических лиц, имуществу физических  или  юридических  лиц, государственному  или  муницип</w:t>
      </w:r>
      <w:r>
        <w:t xml:space="preserve">альному  имуществу, окружающей среде, жизни или здоровью животных и растений, объектам культ</w:t>
      </w:r>
      <w:r>
        <w:t xml:space="preserve">урного наследия (памятникам истории и культуры)  народов Российской Федерации  (далее - вред</w:t>
      </w:r>
      <w:r>
        <w:t xml:space="preserve">)  вследствие недостатков  работ, которые  оказывают влияние  на  безопа</w:t>
      </w:r>
      <w:r>
        <w:t xml:space="preserve">сность объектов  капитального строительства  и  выполняются  членами  Ассоциации;</w:t>
      </w:r>
      <w:r/>
    </w:p>
    <w:p>
      <w:pPr>
        <w:pStyle w:val="910"/>
        <w:jc w:val="both"/>
        <w:spacing w:line="288" w:lineRule="auto"/>
        <w:shd w:val="clear" w:color="auto" w:fill="ffffff"/>
      </w:pPr>
      <w:r>
        <w:t xml:space="preserve"> 3.1.3.  Повышение к</w:t>
      </w:r>
      <w:r>
        <w:t xml:space="preserve">ачества архитектурно-строительного проектирования, а также иных видов деятельности, осуществляемой членами  Ассоциации;</w:t>
      </w:r>
      <w:r/>
    </w:p>
    <w:p>
      <w:pPr>
        <w:pStyle w:val="910"/>
        <w:jc w:val="both"/>
        <w:spacing w:line="288" w:lineRule="auto"/>
        <w:shd w:val="clear" w:color="auto" w:fill="ffffff"/>
      </w:pPr>
      <w:r>
        <w:t xml:space="preserve">3.1.4. </w:t>
      </w:r>
      <w:r>
        <w:t xml:space="preserve"> </w:t>
      </w:r>
      <w:r>
        <w:t xml:space="preserve">Обеспечение исполнения чле</w:t>
      </w:r>
      <w:r>
        <w:t xml:space="preserve">нами Ассоциации обязательств по договорам подряда на  подготовку проектной документации, зак</w:t>
      </w:r>
      <w:r>
        <w:t xml:space="preserve">люченным с использованием конкурентных способов заключения договоров;</w:t>
      </w:r>
      <w:r/>
    </w:p>
    <w:p>
      <w:pPr>
        <w:pStyle w:val="910"/>
        <w:jc w:val="both"/>
        <w:spacing w:line="288" w:lineRule="auto"/>
        <w:shd w:val="clear" w:color="auto" w:fill="ffffff"/>
        <w:tabs>
          <w:tab w:val="right" w:pos="10008" w:leader="none"/>
        </w:tabs>
      </w:pPr>
      <w:r>
        <w:t xml:space="preserve">3.1.5.  Повышение в обществе авторитета, престижа и общественной значимости деятельности члено</w:t>
      </w:r>
      <w:r>
        <w:t xml:space="preserve">в  Ассоциации;</w:t>
      </w:r>
      <w:r/>
    </w:p>
    <w:p>
      <w:pPr>
        <w:pStyle w:val="910"/>
        <w:jc w:val="both"/>
        <w:spacing w:line="288" w:lineRule="auto"/>
        <w:shd w:val="clear" w:color="auto" w:fill="ffffff"/>
        <w:tabs>
          <w:tab w:val="right" w:pos="10008" w:leader="none"/>
        </w:tabs>
      </w:pPr>
      <w:r>
        <w:t xml:space="preserve">3.1.6.  Качественная  профессиональная  подготовка  работников  членов  Ассоциации;</w:t>
      </w:r>
      <w:r/>
    </w:p>
    <w:p>
      <w:pPr>
        <w:pStyle w:val="910"/>
        <w:jc w:val="both"/>
        <w:spacing w:line="288" w:lineRule="auto"/>
        <w:shd w:val="clear" w:color="auto" w:fill="ffffff"/>
      </w:pPr>
      <w:r>
        <w:t xml:space="preserve">3.1.7.  Содействие  в  реализации  и  защите законных прав  и интересов  членов  Ассоциации в органах  государственной  власти,  местного  самоуправления  и </w:t>
      </w:r>
      <w:r>
        <w:t xml:space="preserve"> других  организациях;</w:t>
      </w:r>
      <w:r/>
    </w:p>
    <w:p>
      <w:pPr>
        <w:pStyle w:val="910"/>
        <w:jc w:val="both"/>
        <w:spacing w:line="288" w:lineRule="auto"/>
        <w:shd w:val="clear" w:color="auto" w:fill="ffffff"/>
      </w:pPr>
      <w:r>
        <w:t xml:space="preserve">3.1.8.  Пропаганда  передового отечественного  и мирового опыта  в об</w:t>
      </w:r>
      <w:r>
        <w:t xml:space="preserve">ласти проектирования и территориального планирования,  развитие сотру</w:t>
      </w:r>
      <w:r>
        <w:t xml:space="preserve">дничества  с зарубежными и международными организациями  проектировщиков;</w:t>
      </w:r>
      <w:r/>
    </w:p>
    <w:p>
      <w:pPr>
        <w:pStyle w:val="910"/>
        <w:jc w:val="both"/>
        <w:spacing w:line="288" w:lineRule="auto"/>
        <w:shd w:val="clear" w:color="auto" w:fill="ffffff"/>
        <w:rPr>
          <w:color w:val="000000"/>
        </w:rPr>
      </w:pPr>
      <w:r>
        <w:rPr>
          <w:color w:val="000000"/>
        </w:rPr>
        <w:t xml:space="preserve">3.2.</w:t>
      </w:r>
      <w:r>
        <w:rPr>
          <w:color w:val="000000"/>
        </w:rPr>
        <w:t xml:space="preserve"> </w:t>
      </w:r>
      <w:r>
        <w:rPr>
          <w:color w:val="000000"/>
        </w:rPr>
        <w:t xml:space="preserve">   </w:t>
      </w:r>
      <w:r>
        <w:rPr>
          <w:color w:val="000000"/>
        </w:rPr>
        <w:t xml:space="preserve">Предметом </w:t>
      </w:r>
      <w:r>
        <w:rPr>
          <w:color w:val="000000"/>
        </w:rPr>
        <w:t xml:space="preserve"> </w:t>
      </w:r>
      <w:r>
        <w:rPr>
          <w:color w:val="000000"/>
        </w:rPr>
        <w:t xml:space="preserve">де</w:t>
      </w:r>
      <w:r>
        <w:rPr>
          <w:color w:val="000000"/>
        </w:rPr>
        <w:t xml:space="preserve">ятельности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Ассоциации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(содержанием</w:t>
      </w:r>
      <w:r>
        <w:rPr>
          <w:color w:val="000000"/>
        </w:rPr>
        <w:t xml:space="preserve"> </w:t>
      </w:r>
      <w:r>
        <w:rPr>
          <w:color w:val="000000"/>
        </w:rPr>
        <w:t xml:space="preserve"> деятельности</w:t>
      </w:r>
      <w:r>
        <w:rPr>
          <w:color w:val="000000"/>
        </w:rPr>
        <w:t xml:space="preserve"> </w:t>
      </w:r>
      <w:r>
        <w:rPr>
          <w:color w:val="000000"/>
        </w:rPr>
        <w:t xml:space="preserve"> и</w:t>
      </w:r>
      <w:r>
        <w:rPr>
          <w:color w:val="000000"/>
        </w:rPr>
        <w:t xml:space="preserve"> </w:t>
      </w:r>
      <w:r>
        <w:rPr>
          <w:color w:val="000000"/>
        </w:rPr>
        <w:t xml:space="preserve"> функциями </w:t>
      </w:r>
      <w:r>
        <w:rPr>
          <w:color w:val="000000"/>
        </w:rPr>
        <w:t xml:space="preserve">Ассоциации</w:t>
      </w:r>
      <w:r>
        <w:rPr>
          <w:color w:val="000000"/>
        </w:rPr>
        <w:t xml:space="preserve">) </w:t>
      </w:r>
      <w:r>
        <w:rPr>
          <w:color w:val="000000"/>
        </w:rPr>
        <w:t xml:space="preserve"> </w:t>
      </w:r>
      <w:r>
        <w:rPr>
          <w:color w:val="000000"/>
        </w:rPr>
        <w:t xml:space="preserve">являются:</w:t>
      </w:r>
      <w:r>
        <w:rPr>
          <w:color w:val="000000"/>
        </w:rPr>
      </w:r>
      <w:r>
        <w:rPr>
          <w:color w:val="000000"/>
        </w:rPr>
      </w:r>
    </w:p>
    <w:p>
      <w:pPr>
        <w:pStyle w:val="910"/>
        <w:jc w:val="both"/>
        <w:spacing w:line="288" w:lineRule="auto"/>
        <w:shd w:val="clear" w:color="auto" w:fill="ffffff"/>
        <w:rPr>
          <w:color w:val="000000"/>
        </w:rPr>
      </w:pPr>
      <w:r>
        <w:rPr>
          <w:color w:val="000000"/>
        </w:rPr>
        <w:t xml:space="preserve">3.2.1.  Разработка  и  принятие  Устава  Ассоциации; </w:t>
      </w:r>
      <w:r>
        <w:rPr>
          <w:color w:val="000000"/>
        </w:rPr>
      </w:r>
      <w:r>
        <w:rPr>
          <w:color w:val="000000"/>
        </w:rPr>
      </w:r>
    </w:p>
    <w:p>
      <w:pPr>
        <w:pStyle w:val="910"/>
        <w:jc w:val="both"/>
        <w:spacing w:line="288" w:lineRule="auto"/>
        <w:shd w:val="clear" w:color="auto" w:fill="ffffff"/>
        <w:rPr>
          <w:color w:val="000000"/>
        </w:rPr>
      </w:pPr>
      <w:r>
        <w:rPr>
          <w:color w:val="000000"/>
        </w:rPr>
        <w:t xml:space="preserve">3.2.2.  Разработка и принятие  необходимых  для  осуществления  деятельности Ассоциации внутренних  документов,  п</w:t>
      </w:r>
      <w:r>
        <w:rPr>
          <w:color w:val="000000"/>
        </w:rPr>
        <w:t xml:space="preserve">редусмотренных  действующим  законодательством  Российской Федерации;</w:t>
      </w:r>
      <w:r>
        <w:rPr>
          <w:color w:val="000000"/>
        </w:rPr>
      </w:r>
      <w:r>
        <w:rPr>
          <w:color w:val="000000"/>
        </w:rPr>
      </w:r>
    </w:p>
    <w:p>
      <w:pPr>
        <w:pStyle w:val="910"/>
        <w:jc w:val="both"/>
        <w:spacing w:line="288" w:lineRule="auto"/>
        <w:widowControl w:val="off"/>
        <w:tabs>
          <w:tab w:val="num" w:pos="993" w:leader="none"/>
        </w:tabs>
        <w:rPr>
          <w:color w:val="000000"/>
        </w:rPr>
      </w:pPr>
      <w:r>
        <w:t xml:space="preserve">3.2.3.   Осуществление</w:t>
      </w:r>
      <w:r>
        <w:t xml:space="preserve">  к</w:t>
      </w:r>
      <w:r>
        <w:rPr>
          <w:color w:val="000000"/>
        </w:rPr>
        <w:t xml:space="preserve">онтрол</w:t>
      </w:r>
      <w:r>
        <w:rPr>
          <w:color w:val="000000"/>
        </w:rPr>
        <w:t xml:space="preserve">я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за </w:t>
      </w:r>
      <w:r>
        <w:rPr>
          <w:color w:val="000000"/>
        </w:rPr>
        <w:t xml:space="preserve"> деятельностью  </w:t>
      </w:r>
      <w:r>
        <w:rPr>
          <w:color w:val="000000"/>
        </w:rPr>
        <w:t xml:space="preserve">член</w:t>
      </w:r>
      <w:r>
        <w:rPr>
          <w:color w:val="000000"/>
        </w:rPr>
        <w:t xml:space="preserve">ов</w:t>
      </w:r>
      <w:r>
        <w:rPr>
          <w:color w:val="000000"/>
        </w:rPr>
        <w:t xml:space="preserve"> </w:t>
      </w:r>
      <w:r>
        <w:rPr>
          <w:color w:val="000000"/>
        </w:rPr>
        <w:t xml:space="preserve"> Ассоциации  в  соответствии  </w:t>
      </w:r>
      <w:r>
        <w:rPr>
          <w:color w:val="000000"/>
        </w:rPr>
      </w:r>
      <w:r>
        <w:rPr>
          <w:color w:val="000000"/>
        </w:rPr>
      </w:r>
    </w:p>
    <w:p>
      <w:pPr>
        <w:pStyle w:val="910"/>
        <w:jc w:val="both"/>
        <w:spacing w:line="288" w:lineRule="auto"/>
        <w:widowControl w:val="off"/>
        <w:tabs>
          <w:tab w:val="num" w:pos="993" w:leader="none"/>
        </w:tabs>
        <w:rPr>
          <w:color w:val="000000"/>
        </w:rPr>
      </w:pPr>
      <w:r>
        <w:rPr>
          <w:color w:val="000000"/>
        </w:rPr>
        <w:t xml:space="preserve">с </w:t>
      </w:r>
      <w:r>
        <w:rPr>
          <w:color w:val="000000"/>
        </w:rPr>
        <w:t xml:space="preserve">требова</w:t>
      </w:r>
      <w:r>
        <w:rPr>
          <w:color w:val="000000"/>
        </w:rPr>
        <w:t xml:space="preserve">ниями  Устава Ассоциации  и  действующих  в Ассоциации  внутренних документов; </w:t>
      </w:r>
      <w:r>
        <w:rPr>
          <w:color w:val="000000"/>
        </w:rPr>
      </w:r>
      <w:r>
        <w:rPr>
          <w:color w:val="000000"/>
        </w:rPr>
      </w:r>
    </w:p>
    <w:p>
      <w:pPr>
        <w:pStyle w:val="910"/>
        <w:numPr>
          <w:ilvl w:val="2"/>
          <w:numId w:val="1"/>
        </w:numPr>
        <w:ind w:left="0" w:firstLine="0"/>
        <w:jc w:val="both"/>
        <w:spacing w:line="288" w:lineRule="auto"/>
        <w:widowControl w:val="off"/>
        <w:tabs>
          <w:tab w:val="num" w:pos="0" w:leader="none"/>
          <w:tab w:val="num" w:pos="709" w:leader="none"/>
        </w:tabs>
      </w:pPr>
      <w:r>
        <w:t xml:space="preserve"> </w:t>
      </w:r>
      <w:r>
        <w:t xml:space="preserve">Приме</w:t>
      </w:r>
      <w:r>
        <w:t xml:space="preserve">нение</w:t>
      </w:r>
      <w:r>
        <w:t xml:space="preserve"> </w:t>
      </w:r>
      <w:r>
        <w:t xml:space="preserve"> </w:t>
      </w:r>
      <w:r>
        <w:t xml:space="preserve">к  членам  Ассоциации  </w:t>
      </w:r>
      <w:r>
        <w:t xml:space="preserve">мер</w:t>
      </w:r>
      <w:r>
        <w:t xml:space="preserve"> </w:t>
      </w:r>
      <w:r>
        <w:t xml:space="preserve"> дисциплинарного</w:t>
      </w:r>
      <w:r>
        <w:t xml:space="preserve">  </w:t>
      </w:r>
      <w:r>
        <w:t xml:space="preserve">воздействия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за несоблюдение</w:t>
      </w:r>
      <w:r>
        <w:rPr>
          <w:color w:val="000000"/>
        </w:rPr>
        <w:t xml:space="preserve">  ими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требований</w:t>
      </w:r>
      <w:r>
        <w:t xml:space="preserve"> </w:t>
      </w:r>
      <w:r>
        <w:t xml:space="preserve"> </w:t>
      </w:r>
      <w:r>
        <w:t xml:space="preserve">законодательств</w:t>
      </w:r>
      <w:r>
        <w:t xml:space="preserve">а</w:t>
      </w:r>
      <w:r>
        <w:t xml:space="preserve"> Российской Федерации</w:t>
      </w:r>
      <w:r>
        <w:rPr>
          <w:color w:val="000000"/>
        </w:rPr>
        <w:t xml:space="preserve">,  требований Устава </w:t>
      </w:r>
      <w:r>
        <w:t xml:space="preserve"> Ассоциации  и  действующих  внутренних  </w:t>
      </w:r>
      <w:r>
        <w:t xml:space="preserve">документ</w:t>
      </w:r>
      <w:r>
        <w:t xml:space="preserve">ов</w:t>
      </w:r>
      <w:r>
        <w:t xml:space="preserve"> </w:t>
      </w:r>
      <w:r>
        <w:t xml:space="preserve"> Ассоциации.</w:t>
      </w:r>
      <w:r/>
    </w:p>
    <w:p>
      <w:pPr>
        <w:pStyle w:val="910"/>
        <w:numPr>
          <w:ilvl w:val="2"/>
          <w:numId w:val="1"/>
        </w:numPr>
        <w:ind w:left="0" w:firstLine="0"/>
        <w:jc w:val="both"/>
        <w:spacing w:line="288" w:lineRule="auto"/>
        <w:widowControl w:val="off"/>
        <w:tabs>
          <w:tab w:val="num" w:pos="0" w:leader="none"/>
          <w:tab w:val="num" w:pos="709" w:leader="none"/>
        </w:tabs>
      </w:pPr>
      <w:r>
        <w:t xml:space="preserve"> </w:t>
      </w:r>
      <w:r>
        <w:t xml:space="preserve">Рассмотрение</w:t>
      </w:r>
      <w:r>
        <w:t xml:space="preserve"> </w:t>
      </w:r>
      <w:r>
        <w:t xml:space="preserve"> жалоб </w:t>
      </w:r>
      <w:r>
        <w:t xml:space="preserve"> </w:t>
      </w:r>
      <w:r>
        <w:t xml:space="preserve">на действия </w:t>
      </w:r>
      <w:r>
        <w:t xml:space="preserve">членов </w:t>
      </w:r>
      <w:r>
        <w:t xml:space="preserve">Ассоциации </w:t>
      </w:r>
      <w:r>
        <w:t xml:space="preserve"> в </w:t>
      </w:r>
      <w:r>
        <w:t xml:space="preserve"> </w:t>
      </w:r>
      <w:r>
        <w:t xml:space="preserve">соответствии</w:t>
      </w:r>
      <w:r>
        <w:t xml:space="preserve"> </w:t>
      </w:r>
      <w:r>
        <w:t xml:space="preserve"> с требованиями законодательства </w:t>
      </w:r>
      <w:r>
        <w:t xml:space="preserve"> </w:t>
      </w:r>
      <w:r>
        <w:t xml:space="preserve">Российской </w:t>
      </w:r>
      <w:r>
        <w:t xml:space="preserve"> </w:t>
      </w:r>
      <w:r>
        <w:t xml:space="preserve">Федерации</w:t>
      </w:r>
      <w:r>
        <w:t xml:space="preserve">, </w:t>
      </w:r>
      <w:r>
        <w:t xml:space="preserve"> Устава  Ассоциации  и  действующих  внутренних документов</w:t>
      </w:r>
      <w:r>
        <w:t xml:space="preserve"> </w:t>
      </w:r>
      <w:r>
        <w:t xml:space="preserve"> Ассоциации;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3.2.6.   </w:t>
      </w:r>
      <w:r>
        <w:t xml:space="preserve">Анализ деятельности членов </w:t>
      </w:r>
      <w:r>
        <w:t xml:space="preserve">Ассоциации</w:t>
      </w:r>
      <w:r>
        <w:t xml:space="preserve"> </w:t>
      </w:r>
      <w:r>
        <w:t xml:space="preserve">в соответствии с действующими в Ассоциации  в</w:t>
      </w:r>
      <w:r>
        <w:t xml:space="preserve">нутренними  документами;</w:t>
      </w:r>
      <w:r/>
    </w:p>
    <w:p>
      <w:pPr>
        <w:pStyle w:val="910"/>
        <w:ind w:right="381"/>
        <w:jc w:val="both"/>
        <w:widowControl w:val="off"/>
      </w:pPr>
      <w:r>
        <w:t xml:space="preserve">3.2.7.  </w:t>
      </w:r>
      <w:r>
        <w:t xml:space="preserve">Представление  интересов  членов  Ассоциации </w:t>
      </w:r>
      <w:r>
        <w:t xml:space="preserve"> </w:t>
      </w:r>
      <w:r>
        <w:t xml:space="preserve">в  их  отношениях с  орган</w:t>
      </w:r>
      <w:r>
        <w:t xml:space="preserve">ами государственной власти Российской Федерации, органами государственной власти субъектов Российской  Федерации, органами  местного  самоуправления;</w:t>
      </w:r>
      <w:r/>
    </w:p>
    <w:p>
      <w:pPr>
        <w:pStyle w:val="910"/>
        <w:ind w:right="381"/>
        <w:jc w:val="both"/>
        <w:widowControl w:val="off"/>
      </w:pPr>
      <w:r>
        <w:t xml:space="preserve">3</w:t>
      </w:r>
      <w:r>
        <w:t xml:space="preserve">.2.</w:t>
      </w:r>
      <w:r>
        <w:t xml:space="preserve">8</w:t>
      </w:r>
      <w:r>
        <w:t xml:space="preserve">. Организация  профессионального  обучения,  аттестация  работников  членов Ассоциации</w:t>
      </w:r>
      <w:r>
        <w:t xml:space="preserve">;</w:t>
      </w:r>
      <w:r>
        <w:t xml:space="preserve"> </w:t>
      </w:r>
      <w:r>
        <w:t xml:space="preserve"> 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3.2.9.  </w:t>
      </w:r>
      <w:r>
        <w:t xml:space="preserve">Обеспечение </w:t>
      </w:r>
      <w:r>
        <w:t xml:space="preserve"> </w:t>
      </w:r>
      <w:r>
        <w:t xml:space="preserve">имущественной ответственности</w:t>
      </w:r>
      <w:r>
        <w:t xml:space="preserve"> </w:t>
      </w:r>
      <w:r>
        <w:t xml:space="preserve"> членов </w:t>
      </w:r>
      <w:r>
        <w:t xml:space="preserve">Ассоциации</w:t>
      </w:r>
      <w:r>
        <w:t xml:space="preserve"> перед потребителями произведенных</w:t>
      </w:r>
      <w:r>
        <w:t xml:space="preserve"> </w:t>
      </w:r>
      <w:r>
        <w:t xml:space="preserve"> ими</w:t>
      </w:r>
      <w:r>
        <w:t xml:space="preserve"> </w:t>
      </w:r>
      <w:r>
        <w:t xml:space="preserve"> товаров</w:t>
      </w:r>
      <w:r>
        <w:t xml:space="preserve"> </w:t>
      </w:r>
      <w:r>
        <w:t xml:space="preserve"> (работ, услуг)</w:t>
      </w:r>
      <w:r>
        <w:t xml:space="preserve"> </w:t>
      </w:r>
      <w:r>
        <w:t xml:space="preserve"> и </w:t>
      </w:r>
      <w:r>
        <w:t xml:space="preserve"> </w:t>
      </w:r>
      <w:r>
        <w:t xml:space="preserve">иными </w:t>
      </w:r>
      <w:r>
        <w:t xml:space="preserve"> </w:t>
      </w:r>
      <w:r>
        <w:t xml:space="preserve">лицами</w:t>
      </w:r>
      <w:r>
        <w:t xml:space="preserve">;</w:t>
      </w:r>
      <w:r/>
    </w:p>
    <w:p>
      <w:pPr>
        <w:pStyle w:val="910"/>
        <w:ind w:left="710" w:hanging="710"/>
        <w:jc w:val="both"/>
        <w:spacing w:line="288" w:lineRule="auto"/>
        <w:widowControl w:val="off"/>
      </w:pPr>
      <w:r>
        <w:t xml:space="preserve">3.2.10.  </w:t>
      </w:r>
      <w:r>
        <w:t xml:space="preserve">Ведение  реестра  членов  Ассоциации</w:t>
      </w:r>
      <w:r>
        <w:t xml:space="preserve">;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3.2.11.  </w:t>
      </w:r>
      <w:r>
        <w:t xml:space="preserve">Создание </w:t>
      </w:r>
      <w:r>
        <w:t xml:space="preserve"> </w:t>
      </w:r>
      <w:r>
        <w:t xml:space="preserve">сайта </w:t>
      </w:r>
      <w:r>
        <w:t xml:space="preserve"> Ассоциации </w:t>
      </w:r>
      <w:r>
        <w:t xml:space="preserve"> в сети </w:t>
      </w:r>
      <w:r>
        <w:t xml:space="preserve"> </w:t>
      </w:r>
      <w:r>
        <w:t xml:space="preserve">«Интернет»</w:t>
      </w:r>
      <w:r>
        <w:t xml:space="preserve"> </w:t>
      </w:r>
      <w:r>
        <w:t xml:space="preserve"> и размещение</w:t>
      </w:r>
      <w:r>
        <w:t xml:space="preserve"> </w:t>
      </w:r>
      <w:r>
        <w:t xml:space="preserve"> на нем информации о деятельности </w:t>
      </w:r>
      <w:r>
        <w:t xml:space="preserve"> Ассоциации </w:t>
      </w:r>
      <w:r>
        <w:t xml:space="preserve"> и </w:t>
      </w:r>
      <w:r>
        <w:t xml:space="preserve"> </w:t>
      </w:r>
      <w:r>
        <w:t xml:space="preserve">е</w:t>
      </w:r>
      <w:r>
        <w:t xml:space="preserve">ё </w:t>
      </w:r>
      <w:r>
        <w:t xml:space="preserve"> членов</w:t>
      </w:r>
      <w:r>
        <w:t xml:space="preserve">;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3.2.12. </w:t>
      </w:r>
      <w:r>
        <w:t xml:space="preserve">Обеспечение</w:t>
      </w:r>
      <w:r>
        <w:t xml:space="preserve"> </w:t>
      </w:r>
      <w:r>
        <w:t xml:space="preserve"> информационной </w:t>
      </w:r>
      <w:r>
        <w:t xml:space="preserve"> </w:t>
      </w:r>
      <w:r>
        <w:t xml:space="preserve">открытости </w:t>
      </w:r>
      <w:r>
        <w:t xml:space="preserve"> </w:t>
      </w:r>
      <w:r>
        <w:t xml:space="preserve">деятельности </w:t>
      </w:r>
      <w:r>
        <w:t xml:space="preserve"> </w:t>
      </w:r>
      <w:r>
        <w:t xml:space="preserve">членов</w:t>
      </w:r>
      <w:r>
        <w:t xml:space="preserve"> </w:t>
      </w:r>
      <w:r>
        <w:t xml:space="preserve">Ассоциации</w:t>
      </w:r>
      <w:r>
        <w:t xml:space="preserve"> а та</w:t>
      </w:r>
      <w:r>
        <w:t xml:space="preserve">кже</w:t>
      </w:r>
      <w:r>
        <w:t xml:space="preserve"> публикация  информации  об  их  деятельности</w:t>
      </w:r>
      <w:r>
        <w:t xml:space="preserve">;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3.2.13.  </w:t>
      </w:r>
      <w:r>
        <w:t xml:space="preserve">Выполнение </w:t>
      </w:r>
      <w:r>
        <w:t xml:space="preserve"> </w:t>
      </w:r>
      <w:r>
        <w:t xml:space="preserve">иных </w:t>
      </w:r>
      <w:r>
        <w:t xml:space="preserve"> </w:t>
      </w:r>
      <w:r>
        <w:t xml:space="preserve">функций, </w:t>
      </w:r>
      <w:r>
        <w:t xml:space="preserve"> </w:t>
      </w:r>
      <w:r>
        <w:t xml:space="preserve">не </w:t>
      </w:r>
      <w:r>
        <w:t xml:space="preserve"> </w:t>
      </w:r>
      <w:r>
        <w:t xml:space="preserve">п</w:t>
      </w:r>
      <w:r>
        <w:t xml:space="preserve">р</w:t>
      </w:r>
      <w:r>
        <w:t xml:space="preserve">отиворечащих </w:t>
      </w:r>
      <w:r>
        <w:t xml:space="preserve"> </w:t>
      </w:r>
      <w:r>
        <w:t xml:space="preserve">законодательству </w:t>
      </w:r>
      <w:r>
        <w:t xml:space="preserve"> </w:t>
      </w:r>
      <w:r>
        <w:t xml:space="preserve">Российской Федерации </w:t>
      </w:r>
      <w:r>
        <w:t xml:space="preserve"> </w:t>
      </w:r>
      <w:r>
        <w:t xml:space="preserve">и</w:t>
      </w:r>
      <w:r>
        <w:t xml:space="preserve"> </w:t>
      </w:r>
      <w:r>
        <w:t xml:space="preserve"> целям </w:t>
      </w:r>
      <w:r>
        <w:t xml:space="preserve"> Ассоциации</w:t>
      </w:r>
      <w:r>
        <w:t xml:space="preserve">.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3.3.     </w:t>
      </w:r>
      <w:r>
        <w:t xml:space="preserve">Для</w:t>
      </w:r>
      <w:r>
        <w:t xml:space="preserve"> </w:t>
      </w:r>
      <w:r>
        <w:t xml:space="preserve"> достижения</w:t>
      </w:r>
      <w:r>
        <w:t xml:space="preserve"> </w:t>
      </w:r>
      <w:r>
        <w:t xml:space="preserve"> целей</w:t>
      </w:r>
      <w:r>
        <w:t xml:space="preserve"> Ассоциации</w:t>
      </w:r>
      <w:r>
        <w:t xml:space="preserve">, осуществления деятельности, определенной в </w:t>
      </w:r>
      <w:r>
        <w:t xml:space="preserve">п.</w:t>
      </w:r>
      <w:r>
        <w:t xml:space="preserve">п.</w:t>
      </w:r>
      <w:r>
        <w:t xml:space="preserve"> </w:t>
      </w:r>
      <w:r>
        <w:t xml:space="preserve">3.1.</w:t>
      </w:r>
      <w:r>
        <w:t xml:space="preserve"> </w:t>
      </w:r>
      <w:r>
        <w:t xml:space="preserve">и 3.2  </w:t>
      </w:r>
      <w:r>
        <w:t xml:space="preserve">настоящего </w:t>
      </w:r>
      <w:r>
        <w:t xml:space="preserve"> </w:t>
      </w:r>
      <w:r>
        <w:t xml:space="preserve">Устава, </w:t>
      </w:r>
      <w:r>
        <w:t xml:space="preserve"> Ассоциация </w:t>
      </w:r>
      <w:r>
        <w:t xml:space="preserve"> имеет </w:t>
      </w:r>
      <w:r>
        <w:t xml:space="preserve"> </w:t>
      </w:r>
      <w:r>
        <w:t xml:space="preserve">право:</w:t>
      </w:r>
      <w:r/>
    </w:p>
    <w:p>
      <w:pPr>
        <w:pStyle w:val="910"/>
        <w:numPr>
          <w:ilvl w:val="2"/>
          <w:numId w:val="2"/>
        </w:numPr>
        <w:ind w:left="0" w:firstLine="0"/>
        <w:jc w:val="both"/>
        <w:spacing w:line="288" w:lineRule="auto"/>
        <w:widowControl w:val="off"/>
      </w:pPr>
      <w:r>
        <w:t xml:space="preserve">Представлять </w:t>
      </w:r>
      <w:r>
        <w:t xml:space="preserve"> и  отстаивать  </w:t>
      </w:r>
      <w:r>
        <w:t xml:space="preserve">интересы</w:t>
      </w:r>
      <w:r>
        <w:t xml:space="preserve"> </w:t>
      </w:r>
      <w:r>
        <w:t xml:space="preserve"> членов </w:t>
      </w:r>
      <w:r>
        <w:t xml:space="preserve"> Ассоциации </w:t>
      </w:r>
      <w:r>
        <w:t xml:space="preserve">в</w:t>
      </w:r>
      <w:r>
        <w:t xml:space="preserve"> </w:t>
      </w:r>
      <w:r>
        <w:t xml:space="preserve"> их</w:t>
      </w:r>
      <w:r>
        <w:t xml:space="preserve"> </w:t>
      </w:r>
      <w:r>
        <w:t xml:space="preserve"> отношениях с </w:t>
      </w:r>
      <w:r>
        <w:t xml:space="preserve"> </w:t>
      </w:r>
      <w:r>
        <w:t xml:space="preserve">органами государственной власти Российской Федерации, органами государственной власти субъектов Российской </w:t>
      </w:r>
      <w:r>
        <w:t xml:space="preserve"> </w:t>
      </w:r>
      <w:r>
        <w:t xml:space="preserve">Федер</w:t>
      </w:r>
      <w:r>
        <w:t xml:space="preserve">ации,</w:t>
      </w:r>
      <w:r>
        <w:t xml:space="preserve"> </w:t>
      </w:r>
      <w:r>
        <w:t xml:space="preserve">органами </w:t>
      </w:r>
      <w:r>
        <w:t xml:space="preserve"> </w:t>
      </w:r>
      <w:r>
        <w:t xml:space="preserve">местного </w:t>
      </w:r>
      <w:r>
        <w:t xml:space="preserve"> </w:t>
      </w:r>
      <w:r>
        <w:t xml:space="preserve">самоуправления</w:t>
      </w:r>
      <w:r>
        <w:t xml:space="preserve">;</w:t>
      </w:r>
      <w:r/>
    </w:p>
    <w:p>
      <w:pPr>
        <w:pStyle w:val="910"/>
        <w:numPr>
          <w:ilvl w:val="2"/>
          <w:numId w:val="2"/>
        </w:numPr>
        <w:ind w:left="0" w:firstLine="0"/>
        <w:jc w:val="both"/>
        <w:spacing w:line="288" w:lineRule="auto"/>
        <w:widowControl w:val="off"/>
        <w:tabs>
          <w:tab w:val="num" w:pos="0" w:leader="none"/>
          <w:tab w:val="num" w:pos="709" w:leader="none"/>
        </w:tabs>
      </w:pPr>
      <w:r>
        <w:t xml:space="preserve">Оспаривать от своего имени в установленном законод</w:t>
      </w:r>
      <w:r>
        <w:t xml:space="preserve">ательством Российской Федерации порядке любые акты</w:t>
      </w:r>
      <w:r>
        <w:t xml:space="preserve">, решения и (или) действия (бездействие) органов государственной власти Российской Федерации, органов государствен</w:t>
      </w:r>
      <w:r>
        <w:t xml:space="preserve">ной власти субъектов Российской Федерации и органов местного самоуправления, нарушающие права и законные интересы </w:t>
      </w:r>
      <w:r>
        <w:t xml:space="preserve"> Ассоциации</w:t>
      </w:r>
      <w:r>
        <w:t xml:space="preserve">, </w:t>
      </w:r>
      <w:r>
        <w:t xml:space="preserve"> её</w:t>
      </w:r>
      <w:r>
        <w:t xml:space="preserve"> члена</w:t>
      </w:r>
      <w:r>
        <w:t xml:space="preserve"> </w:t>
      </w:r>
      <w:r>
        <w:t xml:space="preserve"> или</w:t>
      </w:r>
      <w:r>
        <w:t xml:space="preserve"> </w:t>
      </w:r>
      <w:r>
        <w:t xml:space="preserve"> членов</w:t>
      </w:r>
      <w:r>
        <w:t xml:space="preserve">,</w:t>
      </w:r>
      <w:r>
        <w:t xml:space="preserve"> </w:t>
      </w:r>
      <w:r>
        <w:t xml:space="preserve"> </w:t>
      </w:r>
      <w:r>
        <w:t xml:space="preserve">либо</w:t>
      </w:r>
      <w:r>
        <w:t xml:space="preserve"> </w:t>
      </w:r>
      <w:r>
        <w:t xml:space="preserve"> создающие</w:t>
      </w:r>
      <w:r>
        <w:t xml:space="preserve"> </w:t>
      </w:r>
      <w:r>
        <w:t xml:space="preserve"> угрозу</w:t>
      </w:r>
      <w:r>
        <w:t xml:space="preserve"> </w:t>
      </w:r>
      <w:r>
        <w:t xml:space="preserve"> такого </w:t>
      </w:r>
      <w:r>
        <w:t xml:space="preserve"> </w:t>
      </w:r>
      <w:r>
        <w:t xml:space="preserve">нарушения</w:t>
      </w:r>
      <w:r>
        <w:t xml:space="preserve">;</w:t>
      </w:r>
      <w:r/>
    </w:p>
    <w:p>
      <w:pPr>
        <w:pStyle w:val="910"/>
        <w:numPr>
          <w:ilvl w:val="2"/>
          <w:numId w:val="2"/>
        </w:numPr>
        <w:ind w:left="0" w:firstLine="0"/>
        <w:jc w:val="both"/>
        <w:spacing w:line="288" w:lineRule="auto"/>
        <w:widowControl w:val="off"/>
        <w:tabs>
          <w:tab w:val="num" w:pos="709" w:leader="none"/>
        </w:tabs>
      </w:pPr>
      <w:r>
        <w:t xml:space="preserve">Участвовать</w:t>
      </w:r>
      <w:r>
        <w:t xml:space="preserve"> </w:t>
      </w:r>
      <w:r>
        <w:t xml:space="preserve"> в </w:t>
      </w:r>
      <w:r>
        <w:t xml:space="preserve"> </w:t>
      </w:r>
      <w:r>
        <w:t xml:space="preserve">обсуждении </w:t>
      </w:r>
      <w:r>
        <w:t xml:space="preserve"> </w:t>
      </w:r>
      <w:r>
        <w:t xml:space="preserve">проектов </w:t>
      </w:r>
      <w:r>
        <w:t xml:space="preserve"> </w:t>
      </w:r>
      <w:r>
        <w:t xml:space="preserve">федеральных </w:t>
      </w:r>
      <w:r>
        <w:t xml:space="preserve"> </w:t>
      </w:r>
      <w:r>
        <w:t xml:space="preserve">законов</w:t>
      </w:r>
      <w:r>
        <w:t xml:space="preserve"> </w:t>
      </w:r>
      <w:r>
        <w:t xml:space="preserve"> </w:t>
      </w:r>
      <w:r>
        <w:t xml:space="preserve">и </w:t>
      </w:r>
      <w:r>
        <w:t xml:space="preserve"> </w:t>
      </w:r>
      <w:r>
        <w:t xml:space="preserve">иных </w:t>
      </w:r>
      <w:r>
        <w:t xml:space="preserve"> </w:t>
      </w:r>
      <w:r>
        <w:t xml:space="preserve">нормативных правовых</w:t>
      </w:r>
      <w:r>
        <w:t xml:space="preserve"> </w:t>
      </w:r>
      <w:r>
        <w:t xml:space="preserve"> актов </w:t>
      </w:r>
      <w:r>
        <w:t xml:space="preserve"> </w:t>
      </w:r>
      <w:r>
        <w:t xml:space="preserve">Российской </w:t>
      </w:r>
      <w:r>
        <w:t xml:space="preserve"> </w:t>
      </w:r>
      <w:r>
        <w:t xml:space="preserve">Федерации, </w:t>
      </w:r>
      <w:r>
        <w:t xml:space="preserve"> </w:t>
      </w:r>
      <w:r>
        <w:t xml:space="preserve">законов </w:t>
      </w:r>
      <w:r>
        <w:t xml:space="preserve"> </w:t>
      </w:r>
      <w:r>
        <w:t xml:space="preserve">и</w:t>
      </w:r>
      <w:r>
        <w:t xml:space="preserve"> </w:t>
      </w:r>
      <w:r>
        <w:t xml:space="preserve"> иных </w:t>
      </w:r>
      <w:r>
        <w:t xml:space="preserve"> </w:t>
      </w:r>
      <w:r>
        <w:t xml:space="preserve">нормативных</w:t>
      </w:r>
      <w:r>
        <w:t xml:space="preserve"> </w:t>
      </w:r>
      <w:r>
        <w:t xml:space="preserve"> правовых </w:t>
      </w:r>
      <w:r>
        <w:t xml:space="preserve"> </w:t>
      </w:r>
      <w:r>
        <w:t xml:space="preserve">актов субъектов </w:t>
      </w:r>
      <w:r>
        <w:t xml:space="preserve"> </w:t>
      </w:r>
      <w:r>
        <w:t xml:space="preserve">Российской </w:t>
      </w:r>
      <w:r>
        <w:t xml:space="preserve"> </w:t>
      </w:r>
      <w:r>
        <w:t xml:space="preserve">Федерации, государственных </w:t>
      </w:r>
      <w:r>
        <w:t xml:space="preserve"> </w:t>
      </w:r>
      <w:r>
        <w:t xml:space="preserve">программ, затрагивающих </w:t>
      </w:r>
      <w:r>
        <w:t xml:space="preserve"> </w:t>
      </w:r>
      <w:r>
        <w:t xml:space="preserve">вопросы строительства, реконструкции, капитального ремонта объектов кап</w:t>
      </w:r>
      <w:r>
        <w:t xml:space="preserve">итального строительства, а также</w:t>
      </w:r>
      <w:r>
        <w:t xml:space="preserve"> </w:t>
      </w:r>
      <w:r>
        <w:t xml:space="preserve"> направлять</w:t>
      </w:r>
      <w:r>
        <w:t xml:space="preserve"> </w:t>
      </w:r>
      <w:r>
        <w:t xml:space="preserve"> в </w:t>
      </w:r>
      <w:r>
        <w:t xml:space="preserve"> </w:t>
      </w:r>
      <w:r>
        <w:t xml:space="preserve">форме</w:t>
      </w:r>
      <w:r>
        <w:t xml:space="preserve"> </w:t>
      </w:r>
      <w:r>
        <w:t xml:space="preserve"> документов</w:t>
      </w:r>
      <w:r>
        <w:t xml:space="preserve"> </w:t>
      </w:r>
      <w:r>
        <w:t xml:space="preserve"> на </w:t>
      </w:r>
      <w:r>
        <w:t xml:space="preserve"> </w:t>
      </w:r>
      <w:r>
        <w:t xml:space="preserve">бумажном</w:t>
      </w:r>
      <w:r>
        <w:t xml:space="preserve"> </w:t>
      </w:r>
      <w:r>
        <w:t xml:space="preserve"> носителе </w:t>
      </w:r>
      <w:r>
        <w:t xml:space="preserve"> </w:t>
      </w:r>
      <w:r>
        <w:t xml:space="preserve">или </w:t>
      </w:r>
      <w:r>
        <w:t xml:space="preserve"> </w:t>
      </w:r>
      <w:r>
        <w:t xml:space="preserve">в форме электронных </w:t>
      </w:r>
      <w:r/>
    </w:p>
    <w:p>
      <w:pPr>
        <w:pStyle w:val="910"/>
        <w:jc w:val="both"/>
        <w:spacing w:line="288" w:lineRule="auto"/>
        <w:widowControl w:val="off"/>
      </w:pPr>
      <w:r/>
      <w:r/>
    </w:p>
    <w:p>
      <w:pPr>
        <w:pStyle w:val="910"/>
        <w:jc w:val="both"/>
        <w:spacing w:line="288" w:lineRule="auto"/>
        <w:widowControl w:val="off"/>
      </w:pPr>
      <w:r>
        <w:t xml:space="preserve">документов </w:t>
      </w:r>
      <w:r>
        <w:t xml:space="preserve"> </w:t>
      </w:r>
      <w:r>
        <w:t xml:space="preserve">(пакета электронных документов), подписанных </w:t>
      </w:r>
      <w:r>
        <w:t xml:space="preserve"> </w:t>
      </w:r>
      <w:r>
        <w:t xml:space="preserve">Ассоциацией с использованием</w:t>
      </w:r>
      <w:r>
        <w:t xml:space="preserve"> 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усиленной </w:t>
      </w:r>
      <w:r>
        <w:t xml:space="preserve"> </w:t>
      </w:r>
      <w:r>
        <w:fldChar w:fldCharType="begin"/>
      </w:r>
      <w:r>
        <w:instrText xml:space="preserve">HYPERLINK "garantF1://12084522.54"</w:instrText>
      </w:r>
      <w:r>
        <w:fldChar w:fldCharType="separate"/>
      </w:r>
      <w:r>
        <w:t xml:space="preserve">к</w:t>
      </w:r>
      <w:r>
        <w:t xml:space="preserve">валифицированной </w:t>
      </w:r>
      <w:r>
        <w:t xml:space="preserve"> </w:t>
      </w:r>
      <w:r>
        <w:t xml:space="preserve">электронной </w:t>
      </w:r>
      <w:r>
        <w:t xml:space="preserve"> </w:t>
      </w:r>
      <w:r>
        <w:t xml:space="preserve">подписи</w:t>
      </w:r>
      <w:r>
        <w:fldChar w:fldCharType="end"/>
      </w:r>
      <w:r>
        <w:t xml:space="preserve">, </w:t>
      </w:r>
      <w:r>
        <w:t xml:space="preserve"> </w:t>
      </w:r>
      <w:r>
        <w:t xml:space="preserve">в </w:t>
      </w:r>
      <w:r>
        <w:t xml:space="preserve"> </w:t>
      </w:r>
      <w:r>
        <w:t xml:space="preserve">органы </w:t>
      </w:r>
      <w:r>
        <w:t xml:space="preserve"> </w:t>
      </w:r>
      <w:r>
        <w:t xml:space="preserve">государственной </w:t>
      </w:r>
      <w:r>
        <w:t xml:space="preserve"> </w:t>
      </w:r>
      <w:r>
        <w:t xml:space="preserve">власти Российской </w:t>
      </w:r>
      <w:r>
        <w:t xml:space="preserve"> </w:t>
      </w:r>
      <w:r>
        <w:t xml:space="preserve">Фед</w:t>
      </w:r>
      <w:r>
        <w:t xml:space="preserve">ера</w:t>
      </w:r>
      <w:r>
        <w:t xml:space="preserve">ции, органы</w:t>
      </w:r>
      <w:r>
        <w:t xml:space="preserve"> </w:t>
      </w:r>
      <w:r>
        <w:t xml:space="preserve"> государственной власти субъектов Российской Федерации и органы </w:t>
      </w:r>
      <w:r>
        <w:t xml:space="preserve"> </w:t>
      </w:r>
      <w:r>
        <w:t xml:space="preserve">местного</w:t>
      </w:r>
      <w:r>
        <w:t xml:space="preserve"> </w:t>
      </w:r>
      <w:r>
        <w:t xml:space="preserve"> самоуправления</w:t>
      </w:r>
      <w:r>
        <w:t xml:space="preserve"> </w:t>
      </w:r>
      <w:r>
        <w:t xml:space="preserve"> заключения</w:t>
      </w:r>
      <w:r>
        <w:t xml:space="preserve"> </w:t>
      </w:r>
      <w:r>
        <w:t xml:space="preserve"> о </w:t>
      </w:r>
      <w:r>
        <w:t xml:space="preserve"> </w:t>
      </w:r>
      <w:r>
        <w:t xml:space="preserve">результатах</w:t>
      </w:r>
      <w:r>
        <w:t xml:space="preserve"> </w:t>
      </w:r>
      <w:r>
        <w:t xml:space="preserve"> проводимых</w:t>
      </w:r>
      <w:r>
        <w:t xml:space="preserve"> </w:t>
      </w:r>
      <w:r>
        <w:t xml:space="preserve"> Ассоциацией незави</w:t>
      </w:r>
      <w:r>
        <w:t xml:space="preserve">симых</w:t>
      </w:r>
      <w:r>
        <w:t xml:space="preserve"> </w:t>
      </w:r>
      <w:r>
        <w:t xml:space="preserve"> экспертиз </w:t>
      </w:r>
      <w:r>
        <w:t xml:space="preserve"> </w:t>
      </w:r>
      <w:r>
        <w:t xml:space="preserve">проектов </w:t>
      </w:r>
      <w:r>
        <w:t xml:space="preserve"> </w:t>
      </w:r>
      <w:r>
        <w:t xml:space="preserve">нормативных</w:t>
      </w:r>
      <w:r>
        <w:t xml:space="preserve"> </w:t>
      </w:r>
      <w:r>
        <w:t xml:space="preserve"> правовых</w:t>
      </w:r>
      <w:r>
        <w:t xml:space="preserve"> </w:t>
      </w:r>
      <w:r>
        <w:t xml:space="preserve"> актов</w:t>
      </w:r>
      <w:r>
        <w:t xml:space="preserve">;</w:t>
      </w:r>
      <w:r/>
    </w:p>
    <w:p>
      <w:pPr>
        <w:pStyle w:val="910"/>
        <w:numPr>
          <w:ilvl w:val="2"/>
          <w:numId w:val="2"/>
        </w:numPr>
        <w:ind w:left="0" w:firstLine="0"/>
        <w:jc w:val="both"/>
        <w:spacing w:line="288" w:lineRule="auto"/>
        <w:widowControl w:val="off"/>
        <w:tabs>
          <w:tab w:val="num" w:pos="0" w:leader="none"/>
          <w:tab w:val="num" w:pos="709" w:leader="none"/>
        </w:tabs>
      </w:pPr>
      <w:r>
        <w:t xml:space="preserve">Вносить</w:t>
      </w:r>
      <w:r>
        <w:t xml:space="preserve"> </w:t>
      </w:r>
      <w:r>
        <w:t xml:space="preserve"> на рассмотрение </w:t>
      </w:r>
      <w:r>
        <w:t xml:space="preserve"> </w:t>
      </w:r>
      <w:r>
        <w:t xml:space="preserve">органов государс</w:t>
      </w:r>
      <w:r>
        <w:t xml:space="preserve">твенной власти</w:t>
      </w:r>
      <w:r>
        <w:t xml:space="preserve"> </w:t>
      </w:r>
      <w:r>
        <w:t xml:space="preserve"> Российской </w:t>
      </w:r>
      <w:r>
        <w:t xml:space="preserve"> </w:t>
      </w:r>
      <w:r>
        <w:t xml:space="preserve">Федерации, органов</w:t>
      </w:r>
      <w:r>
        <w:t xml:space="preserve"> </w:t>
      </w:r>
      <w:r>
        <w:t xml:space="preserve"> власти</w:t>
      </w:r>
      <w:r>
        <w:t xml:space="preserve"> </w:t>
      </w:r>
      <w:r>
        <w:t xml:space="preserve"> субъектов </w:t>
      </w:r>
      <w:r>
        <w:t xml:space="preserve"> </w:t>
      </w:r>
      <w:r>
        <w:t xml:space="preserve">Российской </w:t>
      </w:r>
      <w:r>
        <w:t xml:space="preserve"> </w:t>
      </w:r>
      <w:r>
        <w:t xml:space="preserve">Федерации</w:t>
      </w:r>
      <w:r>
        <w:t xml:space="preserve"> </w:t>
      </w:r>
      <w:r>
        <w:t xml:space="preserve"> и органов</w:t>
      </w:r>
      <w:r>
        <w:t xml:space="preserve"> </w:t>
      </w:r>
      <w:r>
        <w:t xml:space="preserve"> местного самоуправления предложения </w:t>
      </w:r>
      <w:r>
        <w:t xml:space="preserve"> </w:t>
      </w:r>
      <w:r>
        <w:t xml:space="preserve">по вопросам формир</w:t>
      </w:r>
      <w:r>
        <w:t xml:space="preserve">ования</w:t>
      </w:r>
      <w:r>
        <w:t xml:space="preserve"> </w:t>
      </w:r>
      <w:r>
        <w:t xml:space="preserve"> и реализации </w:t>
      </w:r>
      <w:r>
        <w:t xml:space="preserve"> </w:t>
      </w:r>
      <w:r>
        <w:t xml:space="preserve">соответственно государственной политики</w:t>
      </w:r>
      <w:r>
        <w:t xml:space="preserve"> </w:t>
      </w:r>
      <w:r>
        <w:t xml:space="preserve"> и </w:t>
      </w:r>
      <w:r>
        <w:t xml:space="preserve"> </w:t>
      </w:r>
      <w:r>
        <w:t xml:space="preserve">осуществляемой </w:t>
      </w:r>
      <w:r>
        <w:t xml:space="preserve"> </w:t>
      </w:r>
      <w:r>
        <w:t xml:space="preserve">органами</w:t>
      </w:r>
      <w:r>
        <w:t xml:space="preserve"> </w:t>
      </w:r>
      <w:r>
        <w:t xml:space="preserve"> </w:t>
      </w:r>
      <w:r>
        <w:t xml:space="preserve">местного </w:t>
      </w:r>
      <w:r>
        <w:t xml:space="preserve"> </w:t>
      </w:r>
      <w:r>
        <w:t xml:space="preserve">самоуправления </w:t>
      </w:r>
      <w:r>
        <w:t xml:space="preserve"> </w:t>
      </w:r>
      <w:r>
        <w:t xml:space="preserve">политики </w:t>
      </w:r>
      <w:r>
        <w:t xml:space="preserve"> </w:t>
      </w:r>
      <w:r>
        <w:t xml:space="preserve">в </w:t>
      </w:r>
      <w:r>
        <w:t xml:space="preserve"> </w:t>
      </w:r>
      <w:r>
        <w:t xml:space="preserve">сфере строительства, реконструкции, капитального ремонта объектов капитального строительства</w:t>
      </w:r>
      <w:r>
        <w:t xml:space="preserve">;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3.3.5.   </w:t>
      </w:r>
      <w:r>
        <w:t xml:space="preserve">Участвовать</w:t>
      </w:r>
      <w:r>
        <w:t xml:space="preserve"> </w:t>
      </w:r>
      <w:r>
        <w:t xml:space="preserve"> в </w:t>
      </w:r>
      <w:r>
        <w:t xml:space="preserve"> </w:t>
      </w:r>
      <w:r>
        <w:t xml:space="preserve">разраб</w:t>
      </w:r>
      <w:r>
        <w:t xml:space="preserve">отке</w:t>
      </w:r>
      <w:r>
        <w:t xml:space="preserve">  </w:t>
      </w:r>
      <w:r>
        <w:t xml:space="preserve">и </w:t>
      </w:r>
      <w:r>
        <w:t xml:space="preserve"> </w:t>
      </w:r>
      <w:r>
        <w:t xml:space="preserve">реализации </w:t>
      </w:r>
      <w:r>
        <w:t xml:space="preserve"> </w:t>
      </w:r>
      <w:r>
        <w:t xml:space="preserve">федеральных, </w:t>
      </w:r>
      <w:r>
        <w:t xml:space="preserve"> </w:t>
      </w:r>
      <w:r>
        <w:t xml:space="preserve">региональных</w:t>
      </w:r>
      <w:r>
        <w:t xml:space="preserve"> </w:t>
      </w:r>
      <w:r>
        <w:t xml:space="preserve"> и</w:t>
      </w:r>
      <w:r>
        <w:t xml:space="preserve">  </w:t>
      </w:r>
      <w:r>
        <w:t xml:space="preserve">местных программ</w:t>
      </w:r>
      <w:r>
        <w:t xml:space="preserve"> </w:t>
      </w:r>
      <w:r>
        <w:t xml:space="preserve"> и </w:t>
      </w:r>
      <w:r>
        <w:t xml:space="preserve"> </w:t>
      </w:r>
      <w:r>
        <w:t xml:space="preserve">проектов</w:t>
      </w:r>
      <w:r>
        <w:t xml:space="preserve">  </w:t>
      </w:r>
      <w:r>
        <w:t xml:space="preserve">социально</w:t>
      </w:r>
      <w:r>
        <w:t xml:space="preserve"> </w:t>
      </w:r>
      <w:r>
        <w:t xml:space="preserve">-</w:t>
      </w:r>
      <w:r>
        <w:t xml:space="preserve"> </w:t>
      </w:r>
      <w:r>
        <w:t xml:space="preserve">экономического</w:t>
      </w:r>
      <w:r>
        <w:t xml:space="preserve">  </w:t>
      </w:r>
      <w:r>
        <w:t xml:space="preserve">развития, </w:t>
      </w:r>
      <w:r>
        <w:t xml:space="preserve"> а так же  </w:t>
      </w:r>
      <w:r>
        <w:t xml:space="preserve">инвестиционных</w:t>
      </w:r>
      <w:r>
        <w:t xml:space="preserve"> </w:t>
      </w:r>
      <w:r>
        <w:t xml:space="preserve"> проектов</w:t>
      </w:r>
      <w:r>
        <w:t xml:space="preserve">;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3.3.6.  </w:t>
      </w:r>
      <w:r>
        <w:t xml:space="preserve">Участвовать </w:t>
      </w:r>
      <w:r>
        <w:t xml:space="preserve"> </w:t>
      </w:r>
      <w:r>
        <w:t xml:space="preserve">в </w:t>
      </w:r>
      <w:r>
        <w:t xml:space="preserve"> </w:t>
      </w:r>
      <w:r>
        <w:t xml:space="preserve">составе </w:t>
      </w:r>
      <w:r>
        <w:t xml:space="preserve"> </w:t>
      </w:r>
      <w:r>
        <w:t xml:space="preserve">комиссий</w:t>
      </w:r>
      <w:r>
        <w:t xml:space="preserve"> </w:t>
      </w:r>
      <w:r>
        <w:t xml:space="preserve"> по </w:t>
      </w:r>
      <w:r>
        <w:t xml:space="preserve"> </w:t>
      </w:r>
      <w:r>
        <w:t xml:space="preserve">размещению </w:t>
      </w:r>
      <w:r>
        <w:t xml:space="preserve"> </w:t>
      </w:r>
      <w:r>
        <w:t xml:space="preserve">заказов </w:t>
      </w:r>
      <w:r>
        <w:t xml:space="preserve"> </w:t>
      </w:r>
      <w:r>
        <w:t xml:space="preserve">на</w:t>
      </w:r>
      <w:r>
        <w:t xml:space="preserve">  </w:t>
      </w:r>
      <w:r>
        <w:t xml:space="preserve">поставку</w:t>
      </w:r>
      <w:r>
        <w:t xml:space="preserve"> </w:t>
      </w:r>
      <w:r>
        <w:t xml:space="preserve"> товаров, выполне</w:t>
      </w:r>
      <w:r>
        <w:t xml:space="preserve">ние </w:t>
      </w:r>
      <w:r>
        <w:t xml:space="preserve"> </w:t>
      </w:r>
      <w:r>
        <w:t xml:space="preserve">работ, оказание </w:t>
      </w:r>
      <w:r>
        <w:t xml:space="preserve"> </w:t>
      </w:r>
      <w:r>
        <w:t xml:space="preserve">услуг </w:t>
      </w:r>
      <w:r>
        <w:t xml:space="preserve"> </w:t>
      </w:r>
      <w:r>
        <w:t xml:space="preserve">для </w:t>
      </w:r>
      <w:r>
        <w:t xml:space="preserve"> </w:t>
      </w:r>
      <w:r>
        <w:t xml:space="preserve">государственных</w:t>
      </w:r>
      <w:r>
        <w:t xml:space="preserve"> </w:t>
      </w:r>
      <w:r>
        <w:t xml:space="preserve"> и </w:t>
      </w:r>
      <w:r>
        <w:t xml:space="preserve"> </w:t>
      </w:r>
      <w:r>
        <w:t xml:space="preserve">муниципальных</w:t>
      </w:r>
      <w:r>
        <w:t xml:space="preserve"> </w:t>
      </w:r>
      <w:r>
        <w:t xml:space="preserve"> нужд </w:t>
      </w:r>
      <w:r>
        <w:t xml:space="preserve"> </w:t>
      </w:r>
      <w:r>
        <w:t xml:space="preserve">по строительству, </w:t>
      </w:r>
      <w:r>
        <w:t xml:space="preserve"> </w:t>
      </w:r>
      <w:r>
        <w:t xml:space="preserve">реконструкции, капитальному </w:t>
      </w:r>
      <w:r>
        <w:t xml:space="preserve"> </w:t>
      </w:r>
      <w:r>
        <w:t xml:space="preserve">ремонту, содействовать </w:t>
      </w:r>
      <w:r>
        <w:t xml:space="preserve"> </w:t>
      </w:r>
      <w:r>
        <w:t xml:space="preserve">их</w:t>
      </w:r>
      <w:r>
        <w:t xml:space="preserve"> </w:t>
      </w:r>
      <w:r>
        <w:t xml:space="preserve"> максимальной эффективности</w:t>
      </w:r>
      <w:r>
        <w:t xml:space="preserve"> </w:t>
      </w:r>
      <w:r>
        <w:t xml:space="preserve"> и </w:t>
      </w:r>
      <w:r>
        <w:t xml:space="preserve"> </w:t>
      </w:r>
      <w:r>
        <w:t xml:space="preserve">прозрачности</w:t>
      </w:r>
      <w:r>
        <w:t xml:space="preserve">;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3.3.7.  </w:t>
      </w:r>
      <w:r>
        <w:t xml:space="preserve">Запрашивать</w:t>
      </w:r>
      <w:r>
        <w:t xml:space="preserve"> </w:t>
      </w:r>
      <w:r>
        <w:t xml:space="preserve"> в </w:t>
      </w:r>
      <w:r>
        <w:t xml:space="preserve"> о</w:t>
      </w:r>
      <w:r>
        <w:t xml:space="preserve">рганах</w:t>
      </w:r>
      <w:r>
        <w:t xml:space="preserve"> </w:t>
      </w:r>
      <w:r>
        <w:t xml:space="preserve"> государственной</w:t>
      </w:r>
      <w:r>
        <w:t xml:space="preserve"> </w:t>
      </w:r>
      <w:r>
        <w:t xml:space="preserve"> власти </w:t>
      </w:r>
      <w:r>
        <w:t xml:space="preserve"> </w:t>
      </w:r>
      <w:r>
        <w:t xml:space="preserve">Ро</w:t>
      </w:r>
      <w:r>
        <w:t xml:space="preserve">ссийской</w:t>
      </w:r>
      <w:r>
        <w:t xml:space="preserve"> </w:t>
      </w:r>
      <w:r>
        <w:t xml:space="preserve"> Федерации, органах государственной власти субъектов Российской Федерации и органах</w:t>
      </w:r>
      <w:r>
        <w:t xml:space="preserve"> местного самоуправления информацию</w:t>
      </w:r>
      <w:r>
        <w:t xml:space="preserve"> </w:t>
      </w:r>
      <w:r>
        <w:t xml:space="preserve"> и </w:t>
      </w:r>
      <w:r>
        <w:t xml:space="preserve"> </w:t>
      </w:r>
      <w:r>
        <w:t xml:space="preserve">получать </w:t>
      </w:r>
      <w:r>
        <w:t xml:space="preserve"> </w:t>
      </w:r>
      <w:r>
        <w:t xml:space="preserve">от</w:t>
      </w:r>
      <w:r>
        <w:t xml:space="preserve"> </w:t>
      </w:r>
      <w:r>
        <w:t xml:space="preserve"> этих</w:t>
      </w:r>
      <w:r>
        <w:t xml:space="preserve"> </w:t>
      </w:r>
      <w:r>
        <w:t xml:space="preserve"> органов</w:t>
      </w:r>
      <w:r>
        <w:t xml:space="preserve"> </w:t>
      </w:r>
      <w:r>
        <w:t xml:space="preserve"> информацию, </w:t>
      </w:r>
      <w:r>
        <w:t xml:space="preserve"> </w:t>
      </w:r>
      <w:r>
        <w:t xml:space="preserve">необходимую </w:t>
      </w:r>
      <w:r>
        <w:t xml:space="preserve"> </w:t>
      </w:r>
      <w:r>
        <w:t xml:space="preserve">для</w:t>
      </w:r>
      <w:r>
        <w:t xml:space="preserve"> </w:t>
      </w:r>
      <w:r>
        <w:t xml:space="preserve"> выполнения </w:t>
      </w:r>
      <w:r>
        <w:t xml:space="preserve">Ассоциацией</w:t>
      </w:r>
      <w:r>
        <w:t xml:space="preserve"> </w:t>
      </w:r>
      <w:r>
        <w:t xml:space="preserve"> </w:t>
      </w:r>
      <w:r>
        <w:t xml:space="preserve">возложенных </w:t>
      </w:r>
      <w:r>
        <w:t xml:space="preserve"> </w:t>
      </w:r>
      <w:r>
        <w:t xml:space="preserve">на </w:t>
      </w:r>
      <w:r>
        <w:t xml:space="preserve"> неё </w:t>
      </w:r>
      <w:r>
        <w:t xml:space="preserve"> федеральными</w:t>
      </w:r>
      <w:r>
        <w:t xml:space="preserve"> </w:t>
      </w:r>
      <w:r>
        <w:t xml:space="preserve"> зако</w:t>
      </w:r>
      <w:r>
        <w:t xml:space="preserve">нами </w:t>
      </w:r>
      <w:r>
        <w:t xml:space="preserve"> </w:t>
      </w:r>
      <w:r>
        <w:t xml:space="preserve">функций,</w:t>
      </w:r>
      <w:r>
        <w:t xml:space="preserve"> </w:t>
      </w:r>
      <w:r>
        <w:t xml:space="preserve"> в</w:t>
      </w:r>
      <w:r>
        <w:t xml:space="preserve"> </w:t>
      </w:r>
      <w:r>
        <w:t xml:space="preserve"> установленном федеральными</w:t>
      </w:r>
      <w:r>
        <w:t xml:space="preserve"> </w:t>
      </w:r>
      <w:r>
        <w:t xml:space="preserve"> законами </w:t>
      </w:r>
      <w:r>
        <w:t xml:space="preserve"> </w:t>
      </w:r>
      <w:r>
        <w:t xml:space="preserve">порядке</w:t>
      </w:r>
      <w:r>
        <w:t xml:space="preserve">;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3.3.</w:t>
      </w:r>
      <w:r>
        <w:t xml:space="preserve">8</w:t>
      </w:r>
      <w:r>
        <w:t xml:space="preserve">.  Осуществлять</w:t>
      </w:r>
      <w:r>
        <w:t xml:space="preserve"> </w:t>
      </w:r>
      <w:r>
        <w:t xml:space="preserve"> контроль </w:t>
      </w:r>
      <w:r>
        <w:t xml:space="preserve">за</w:t>
      </w:r>
      <w:r>
        <w:t xml:space="preserve"> </w:t>
      </w:r>
      <w:r>
        <w:t xml:space="preserve">деятельностью</w:t>
      </w:r>
      <w:r>
        <w:t xml:space="preserve"> </w:t>
      </w:r>
      <w:r>
        <w:t xml:space="preserve"> своих </w:t>
      </w:r>
      <w:r>
        <w:t xml:space="preserve">членов в соответствии с </w:t>
      </w:r>
      <w:r>
        <w:fldChar w:fldCharType="begin"/>
      </w:r>
      <w:r>
        <w:instrText xml:space="preserve">HYPERLINK "garantF1://12057433.9"</w:instrText>
      </w:r>
      <w:r>
        <w:fldChar w:fldCharType="separate"/>
      </w:r>
      <w:r>
        <w:t xml:space="preserve">Федеральным законом</w:t>
      </w:r>
      <w:r>
        <w:fldChar w:fldCharType="end"/>
      </w:r>
      <w:r>
        <w:t xml:space="preserve"> "О саморегулируемых организациях"</w:t>
      </w:r>
      <w:r>
        <w:t xml:space="preserve"> и Градостроительным </w:t>
      </w:r>
      <w:r>
        <w:t xml:space="preserve">кодексом РФ.</w:t>
      </w:r>
      <w:r/>
    </w:p>
    <w:p>
      <w:pPr>
        <w:pStyle w:val="910"/>
        <w:jc w:val="both"/>
      </w:pPr>
      <w:r>
        <w:t xml:space="preserve">3.3.</w:t>
      </w:r>
      <w:r>
        <w:t xml:space="preserve">9</w:t>
      </w:r>
      <w:r>
        <w:t xml:space="preserve">. </w:t>
      </w:r>
      <w:r>
        <w:t xml:space="preserve">Рассматривать жалобы на действия (бездействие) своих членов и иные обращ</w:t>
      </w:r>
      <w:r>
        <w:t xml:space="preserve">ения, поступившие в Ассоциацию</w:t>
      </w:r>
      <w:r>
        <w:t xml:space="preserve">;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3.3.1</w:t>
      </w:r>
      <w:r>
        <w:t xml:space="preserve">0</w:t>
      </w:r>
      <w:r>
        <w:t xml:space="preserve">. </w:t>
      </w:r>
      <w:r>
        <w:t xml:space="preserve">Разрабатывать</w:t>
      </w:r>
      <w:r>
        <w:t xml:space="preserve"> </w:t>
      </w:r>
      <w:r>
        <w:t xml:space="preserve"> программы, </w:t>
      </w:r>
      <w:r>
        <w:t xml:space="preserve"> </w:t>
      </w:r>
      <w:r>
        <w:t xml:space="preserve">планы </w:t>
      </w:r>
      <w:r>
        <w:t xml:space="preserve"> </w:t>
      </w:r>
      <w:r>
        <w:t xml:space="preserve">подготовки, </w:t>
      </w:r>
      <w:r>
        <w:t xml:space="preserve"> </w:t>
      </w:r>
      <w:r>
        <w:t xml:space="preserve">переподготовки </w:t>
      </w:r>
      <w:r>
        <w:t xml:space="preserve"> </w:t>
      </w:r>
      <w:r>
        <w:t xml:space="preserve">и </w:t>
      </w:r>
      <w:r>
        <w:t xml:space="preserve"> </w:t>
      </w:r>
      <w:r>
        <w:t xml:space="preserve">повышения квалификации специалистов в сфере </w:t>
      </w:r>
      <w:r>
        <w:t xml:space="preserve">архитектурно-с</w:t>
      </w:r>
      <w:r>
        <w:t xml:space="preserve">троительного проектирования</w:t>
      </w:r>
      <w:r>
        <w:t xml:space="preserve">, а также иные</w:t>
      </w:r>
      <w:r>
        <w:t xml:space="preserve"> </w:t>
      </w:r>
      <w:r>
        <w:t xml:space="preserve"> документы, </w:t>
      </w:r>
      <w:r>
        <w:t xml:space="preserve"> </w:t>
      </w:r>
      <w:r>
        <w:t xml:space="preserve">направленные</w:t>
      </w:r>
      <w:r>
        <w:t xml:space="preserve">  </w:t>
      </w:r>
      <w:r>
        <w:t xml:space="preserve">на</w:t>
      </w:r>
      <w:r>
        <w:t xml:space="preserve"> </w:t>
      </w:r>
      <w:r>
        <w:t xml:space="preserve"> достижение</w:t>
      </w:r>
      <w:r>
        <w:t xml:space="preserve"> </w:t>
      </w:r>
      <w:r>
        <w:t xml:space="preserve"> целей </w:t>
      </w:r>
      <w:r>
        <w:t xml:space="preserve"> Ассоциации;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3.3.1</w:t>
      </w:r>
      <w:r>
        <w:t xml:space="preserve">1</w:t>
      </w:r>
      <w:r>
        <w:t xml:space="preserve">. </w:t>
      </w:r>
      <w:r>
        <w:t xml:space="preserve">Осуществлять</w:t>
      </w:r>
      <w:r>
        <w:t xml:space="preserve"> </w:t>
      </w:r>
      <w:r>
        <w:t xml:space="preserve"> поддержку </w:t>
      </w:r>
      <w:r>
        <w:t xml:space="preserve"> </w:t>
      </w:r>
      <w:r>
        <w:t xml:space="preserve">и </w:t>
      </w:r>
      <w:r>
        <w:t xml:space="preserve"> </w:t>
      </w:r>
      <w:r>
        <w:t xml:space="preserve">стимулирование </w:t>
      </w:r>
      <w:r>
        <w:t xml:space="preserve"> </w:t>
      </w:r>
      <w:r>
        <w:t xml:space="preserve">инновационной </w:t>
      </w:r>
      <w:r>
        <w:t xml:space="preserve"> </w:t>
      </w:r>
      <w:r>
        <w:t xml:space="preserve">активности</w:t>
      </w:r>
      <w:r>
        <w:t xml:space="preserve">  </w:t>
      </w:r>
      <w:r>
        <w:t xml:space="preserve">членов </w:t>
      </w:r>
      <w:r>
        <w:t xml:space="preserve">Ассоциации</w:t>
      </w:r>
      <w:r>
        <w:t xml:space="preserve">, содействовать внедрению новейших достижений науки и те</w:t>
      </w:r>
      <w:r>
        <w:t xml:space="preserve">хники, отечественного и </w:t>
      </w:r>
      <w:r>
        <w:t xml:space="preserve"> </w:t>
      </w:r>
      <w:r>
        <w:t xml:space="preserve">мирового </w:t>
      </w:r>
      <w:r>
        <w:t xml:space="preserve"> </w:t>
      </w:r>
      <w:r>
        <w:t xml:space="preserve">опыта</w:t>
      </w:r>
      <w:r>
        <w:t xml:space="preserve"> </w:t>
      </w:r>
      <w:r>
        <w:t xml:space="preserve"> в </w:t>
      </w:r>
      <w:r>
        <w:t xml:space="preserve"> </w:t>
      </w:r>
      <w:r>
        <w:t xml:space="preserve">сфере </w:t>
      </w:r>
      <w:r>
        <w:t xml:space="preserve">архитектурно-строительного  проектировани</w:t>
      </w:r>
      <w:r>
        <w:t xml:space="preserve">я;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3.3.1</w:t>
      </w:r>
      <w:r>
        <w:t xml:space="preserve">2</w:t>
      </w:r>
      <w:r>
        <w:t xml:space="preserve">. Участвовать в п</w:t>
      </w:r>
      <w:r>
        <w:t xml:space="preserve">ров</w:t>
      </w:r>
      <w:r>
        <w:t xml:space="preserve">едении</w:t>
      </w:r>
      <w:r>
        <w:t xml:space="preserve"> конкурс</w:t>
      </w:r>
      <w:r>
        <w:t xml:space="preserve">ов</w:t>
      </w:r>
      <w:r>
        <w:t xml:space="preserve">, выстав</w:t>
      </w:r>
      <w:r>
        <w:t xml:space="preserve">ок</w:t>
      </w:r>
      <w:r>
        <w:t xml:space="preserve">, конференци</w:t>
      </w:r>
      <w:r>
        <w:t xml:space="preserve">й</w:t>
      </w:r>
      <w:r>
        <w:t xml:space="preserve">, совещани</w:t>
      </w:r>
      <w:r>
        <w:t xml:space="preserve">й</w:t>
      </w:r>
      <w:r>
        <w:t xml:space="preserve">, семинар</w:t>
      </w:r>
      <w:r>
        <w:t xml:space="preserve">ов</w:t>
      </w:r>
      <w:r>
        <w:t xml:space="preserve">, форум</w:t>
      </w:r>
      <w:r>
        <w:t xml:space="preserve">ов </w:t>
      </w:r>
      <w:r>
        <w:t xml:space="preserve"> и </w:t>
      </w:r>
      <w:r>
        <w:t xml:space="preserve"> </w:t>
      </w:r>
      <w:r>
        <w:t xml:space="preserve">ины</w:t>
      </w:r>
      <w:r>
        <w:t xml:space="preserve">х</w:t>
      </w:r>
      <w:r>
        <w:t xml:space="preserve"> </w:t>
      </w:r>
      <w:r>
        <w:t xml:space="preserve"> </w:t>
      </w:r>
      <w:r>
        <w:t xml:space="preserve">мероприяти</w:t>
      </w:r>
      <w:r>
        <w:t xml:space="preserve">й</w:t>
      </w:r>
      <w:r>
        <w:t xml:space="preserve">, </w:t>
      </w:r>
      <w:r>
        <w:t xml:space="preserve"> </w:t>
      </w:r>
      <w:r>
        <w:t xml:space="preserve">направленны</w:t>
      </w:r>
      <w:r>
        <w:t xml:space="preserve">х </w:t>
      </w:r>
      <w:r>
        <w:t xml:space="preserve"> на</w:t>
      </w:r>
      <w:r>
        <w:t xml:space="preserve"> </w:t>
      </w:r>
      <w:r>
        <w:t xml:space="preserve"> стимулирование </w:t>
      </w:r>
      <w:r>
        <w:t xml:space="preserve"> </w:t>
      </w:r>
      <w:r>
        <w:t xml:space="preserve">членов</w:t>
      </w:r>
      <w:r>
        <w:t xml:space="preserve"> </w:t>
      </w:r>
      <w:r>
        <w:t xml:space="preserve"> </w:t>
      </w:r>
      <w:r>
        <w:t xml:space="preserve">Ассоциации</w:t>
      </w:r>
      <w:r>
        <w:t xml:space="preserve"> к повышению</w:t>
      </w:r>
      <w:r>
        <w:t xml:space="preserve"> </w:t>
      </w:r>
      <w:r>
        <w:t xml:space="preserve"> надежности</w:t>
      </w:r>
      <w:r>
        <w:t xml:space="preserve"> </w:t>
      </w:r>
      <w:r>
        <w:t xml:space="preserve"> и </w:t>
      </w:r>
      <w:r>
        <w:t xml:space="preserve"> </w:t>
      </w:r>
      <w:r>
        <w:t xml:space="preserve">эффективности </w:t>
      </w:r>
      <w:r>
        <w:t xml:space="preserve"> </w:t>
      </w:r>
      <w:r>
        <w:t xml:space="preserve">их </w:t>
      </w:r>
      <w:r>
        <w:t xml:space="preserve"> </w:t>
      </w:r>
      <w:r>
        <w:t xml:space="preserve">деятельности </w:t>
      </w:r>
      <w:r>
        <w:t xml:space="preserve"> </w:t>
      </w:r>
      <w:r>
        <w:t xml:space="preserve">и</w:t>
      </w:r>
      <w:r>
        <w:t xml:space="preserve"> </w:t>
      </w:r>
      <w:r>
        <w:t xml:space="preserve"> повышению</w:t>
      </w:r>
      <w:r>
        <w:t xml:space="preserve"> </w:t>
      </w:r>
      <w:r>
        <w:t xml:space="preserve"> качества </w:t>
      </w:r>
      <w:r>
        <w:t xml:space="preserve">производимых </w:t>
      </w:r>
      <w:r>
        <w:t xml:space="preserve"> </w:t>
      </w:r>
      <w:r>
        <w:t xml:space="preserve">ими </w:t>
      </w:r>
      <w:r>
        <w:t xml:space="preserve"> </w:t>
      </w:r>
      <w:r>
        <w:t xml:space="preserve">товаров </w:t>
      </w:r>
      <w:r>
        <w:t xml:space="preserve"> </w:t>
      </w:r>
      <w:r>
        <w:t xml:space="preserve">(работ, услуг), </w:t>
      </w:r>
      <w:r>
        <w:t xml:space="preserve"> </w:t>
      </w:r>
      <w:r>
        <w:t xml:space="preserve">распространению</w:t>
      </w:r>
      <w:r>
        <w:t xml:space="preserve"> </w:t>
      </w:r>
      <w:r>
        <w:t xml:space="preserve"> лучшего </w:t>
      </w:r>
      <w:r>
        <w:t xml:space="preserve"> </w:t>
      </w:r>
      <w:r>
        <w:t xml:space="preserve">опыта</w:t>
      </w:r>
      <w:r>
        <w:t xml:space="preserve"> </w:t>
      </w:r>
      <w:r>
        <w:t xml:space="preserve"> в </w:t>
      </w:r>
      <w:r>
        <w:t xml:space="preserve"> </w:t>
      </w:r>
      <w:r>
        <w:t xml:space="preserve">сфере строительства, реконструкции, капитального ремонта объектов капитального</w:t>
      </w:r>
      <w:r>
        <w:t xml:space="preserve"> строительства</w:t>
      </w:r>
      <w:r>
        <w:t xml:space="preserve">;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3.3.1</w:t>
      </w:r>
      <w:r>
        <w:t xml:space="preserve">3</w:t>
      </w:r>
      <w:r>
        <w:t xml:space="preserve">. </w:t>
      </w:r>
      <w:r>
        <w:t xml:space="preserve">Выпускать печатную продукцию, направленную на повышение информирован</w:t>
      </w:r>
      <w:r>
        <w:t xml:space="preserve">ности общества</w:t>
      </w:r>
      <w:r>
        <w:t xml:space="preserve"> </w:t>
      </w:r>
      <w:r>
        <w:t xml:space="preserve"> о деятельности </w:t>
      </w:r>
      <w:r>
        <w:t xml:space="preserve"> Ассоциации</w:t>
      </w:r>
      <w:r>
        <w:t xml:space="preserve"> </w:t>
      </w:r>
      <w:r>
        <w:t xml:space="preserve"> </w:t>
      </w:r>
      <w:r>
        <w:t xml:space="preserve">и</w:t>
      </w:r>
      <w:r>
        <w:t xml:space="preserve"> </w:t>
      </w:r>
      <w:r>
        <w:t xml:space="preserve"> е</w:t>
      </w:r>
      <w:r>
        <w:t xml:space="preserve">ё </w:t>
      </w:r>
      <w:r>
        <w:t xml:space="preserve"> членов,</w:t>
      </w:r>
      <w:r>
        <w:t xml:space="preserve"> </w:t>
      </w:r>
      <w:r>
        <w:t xml:space="preserve"> а</w:t>
      </w:r>
      <w:r>
        <w:t xml:space="preserve"> </w:t>
      </w:r>
      <w:r>
        <w:t xml:space="preserve"> также</w:t>
      </w:r>
      <w:r>
        <w:t xml:space="preserve"> </w:t>
      </w:r>
      <w:r>
        <w:t xml:space="preserve"> о </w:t>
      </w:r>
      <w:r>
        <w:t xml:space="preserve"> </w:t>
      </w:r>
      <w:r>
        <w:t xml:space="preserve">новейших достижениях </w:t>
      </w:r>
      <w:r>
        <w:t xml:space="preserve"> </w:t>
      </w:r>
      <w:r>
        <w:t xml:space="preserve">и</w:t>
      </w:r>
      <w:r>
        <w:t xml:space="preserve"> </w:t>
      </w:r>
      <w:r>
        <w:t xml:space="preserve"> тенденциях </w:t>
      </w:r>
      <w:r>
        <w:t xml:space="preserve"> </w:t>
      </w:r>
      <w:r>
        <w:t xml:space="preserve">в </w:t>
      </w:r>
      <w:r>
        <w:t xml:space="preserve"> </w:t>
      </w:r>
      <w:r>
        <w:t xml:space="preserve">сфере </w:t>
      </w:r>
      <w:r>
        <w:t xml:space="preserve"> </w:t>
      </w:r>
      <w:r>
        <w:t xml:space="preserve">строительства, </w:t>
      </w:r>
      <w:r>
        <w:t xml:space="preserve"> </w:t>
      </w:r>
      <w:r>
        <w:t xml:space="preserve">реконструкции, </w:t>
      </w:r>
      <w:r>
        <w:t xml:space="preserve"> </w:t>
      </w:r>
      <w:r>
        <w:t xml:space="preserve">капитального</w:t>
      </w:r>
      <w:r>
        <w:t xml:space="preserve"> </w:t>
      </w:r>
      <w:r>
        <w:t xml:space="preserve"> ремонта.</w:t>
      </w:r>
      <w:r/>
    </w:p>
    <w:p>
      <w:pPr>
        <w:pStyle w:val="910"/>
        <w:numPr>
          <w:ilvl w:val="1"/>
          <w:numId w:val="2"/>
        </w:numPr>
        <w:ind w:left="0" w:firstLine="0"/>
        <w:jc w:val="both"/>
        <w:spacing w:line="288" w:lineRule="auto"/>
        <w:widowControl w:val="off"/>
        <w:tabs>
          <w:tab w:val="num" w:pos="709" w:leader="none"/>
        </w:tabs>
      </w:pPr>
      <w:r>
        <w:t xml:space="preserve">С </w:t>
      </w:r>
      <w:r>
        <w:t xml:space="preserve"> </w:t>
      </w:r>
      <w:r>
        <w:t xml:space="preserve">момента</w:t>
      </w:r>
      <w:r>
        <w:t xml:space="preserve"> </w:t>
      </w:r>
      <w:r>
        <w:t xml:space="preserve"> </w:t>
      </w:r>
      <w:r>
        <w:t xml:space="preserve">приобретения </w:t>
      </w:r>
      <w:r>
        <w:t xml:space="preserve"> Ассоциацией </w:t>
      </w:r>
      <w:r>
        <w:t xml:space="preserve"> статуса</w:t>
      </w:r>
      <w:r>
        <w:t xml:space="preserve"> </w:t>
      </w:r>
      <w:r>
        <w:t xml:space="preserve"> саморегулируемой </w:t>
      </w:r>
      <w:r>
        <w:t xml:space="preserve"> </w:t>
      </w:r>
      <w:r>
        <w:t xml:space="preserve">организации, основанной</w:t>
      </w:r>
      <w:r>
        <w:t xml:space="preserve"> </w:t>
      </w:r>
      <w:r>
        <w:t xml:space="preserve"> на </w:t>
      </w:r>
      <w:r>
        <w:t xml:space="preserve"> </w:t>
      </w:r>
      <w:r>
        <w:t xml:space="preserve">членстве лиц, осуществляющих</w:t>
      </w:r>
      <w:r>
        <w:t xml:space="preserve"> </w:t>
      </w:r>
      <w:r>
        <w:t xml:space="preserve"> </w:t>
      </w:r>
      <w:r>
        <w:t xml:space="preserve">подготовку проектной  документации</w:t>
      </w:r>
      <w:r>
        <w:t xml:space="preserve">,</w:t>
      </w:r>
      <w:r>
        <w:t xml:space="preserve"> </w:t>
      </w:r>
      <w:r>
        <w:t xml:space="preserve"> и </w:t>
      </w:r>
      <w:r>
        <w:t xml:space="preserve"> </w:t>
      </w:r>
      <w:r>
        <w:t xml:space="preserve">до </w:t>
      </w:r>
      <w:r/>
    </w:p>
    <w:p>
      <w:pPr>
        <w:pStyle w:val="910"/>
        <w:ind w:left="284" w:hanging="284"/>
        <w:jc w:val="both"/>
        <w:spacing w:line="288" w:lineRule="auto"/>
        <w:widowControl w:val="off"/>
      </w:pPr>
      <w:r>
        <w:t xml:space="preserve">момента</w:t>
      </w:r>
      <w:r>
        <w:t xml:space="preserve"> </w:t>
      </w:r>
      <w:r>
        <w:t xml:space="preserve"> прекращения </w:t>
      </w:r>
      <w:r>
        <w:t xml:space="preserve"> </w:t>
      </w:r>
      <w:r>
        <w:t xml:space="preserve">указанного </w:t>
      </w:r>
      <w:r>
        <w:t xml:space="preserve"> </w:t>
      </w:r>
      <w:r>
        <w:t xml:space="preserve">статуса </w:t>
      </w:r>
      <w:r>
        <w:t xml:space="preserve"> Ассоциация </w:t>
      </w:r>
      <w:r>
        <w:t xml:space="preserve"> не </w:t>
      </w:r>
      <w:r>
        <w:t xml:space="preserve"> </w:t>
      </w:r>
      <w:r>
        <w:t xml:space="preserve">вправе: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3.4.1. </w:t>
      </w:r>
      <w:r>
        <w:t xml:space="preserve">  </w:t>
      </w:r>
      <w:r>
        <w:t xml:space="preserve">Осуществлять</w:t>
      </w:r>
      <w:r>
        <w:t xml:space="preserve"> </w:t>
      </w:r>
      <w:r>
        <w:t xml:space="preserve"> предпринимательскую </w:t>
      </w:r>
      <w:r>
        <w:t xml:space="preserve"> </w:t>
      </w:r>
      <w:r>
        <w:t xml:space="preserve">деятельность</w:t>
      </w:r>
      <w:r>
        <w:t xml:space="preserve">;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3.4.2. </w:t>
      </w:r>
      <w:r>
        <w:t xml:space="preserve">Учреждать  хозяйственные  </w:t>
      </w:r>
      <w:r>
        <w:t xml:space="preserve">товарище</w:t>
      </w:r>
      <w:r>
        <w:t xml:space="preserve">ства  и </w:t>
      </w:r>
      <w:r>
        <w:t xml:space="preserve"> общества</w:t>
      </w:r>
      <w:r>
        <w:t xml:space="preserve">,  осуществляющие предпринимательскую деятельность в сфере архитектурно-строительного проектирования и становиться  участником  </w:t>
      </w:r>
      <w:r>
        <w:t xml:space="preserve">таких  хозяйственны</w:t>
      </w:r>
      <w:r>
        <w:t xml:space="preserve">х  товариществ  и  обществ</w:t>
      </w:r>
      <w:r>
        <w:t xml:space="preserve">;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3.4.3.   Р</w:t>
      </w:r>
      <w:r>
        <w:t xml:space="preserve">азрабатывать</w:t>
      </w:r>
      <w:r>
        <w:t xml:space="preserve"> </w:t>
      </w:r>
      <w:r>
        <w:t xml:space="preserve"> и утверждать </w:t>
      </w:r>
      <w:r>
        <w:t xml:space="preserve"> </w:t>
      </w:r>
      <w:r>
        <w:t xml:space="preserve">документы, устанавливающие обязательные требования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 к </w:t>
      </w:r>
      <w:r>
        <w:t xml:space="preserve"> </w:t>
      </w:r>
      <w:r>
        <w:t xml:space="preserve">членами </w:t>
      </w:r>
      <w:r>
        <w:t xml:space="preserve">  Ассоциации</w:t>
      </w:r>
      <w:r>
        <w:t xml:space="preserve">, </w:t>
      </w:r>
      <w:r>
        <w:t xml:space="preserve"> </w:t>
      </w:r>
      <w:r>
        <w:t xml:space="preserve">их </w:t>
      </w:r>
      <w:r>
        <w:t xml:space="preserve"> </w:t>
      </w:r>
      <w:r>
        <w:t xml:space="preserve">деятельности,</w:t>
      </w:r>
      <w:r>
        <w:t xml:space="preserve"> </w:t>
      </w:r>
      <w:r>
        <w:t xml:space="preserve"> за </w:t>
      </w:r>
      <w:r>
        <w:t xml:space="preserve"> </w:t>
      </w:r>
      <w:r>
        <w:t xml:space="preserve">исключением</w:t>
      </w:r>
      <w:r>
        <w:t xml:space="preserve"> </w:t>
      </w:r>
      <w:r>
        <w:t xml:space="preserve"> разработки</w:t>
      </w:r>
      <w:r>
        <w:t xml:space="preserve"> </w:t>
      </w:r>
      <w:r>
        <w:t xml:space="preserve"> и</w:t>
      </w:r>
      <w:r>
        <w:t xml:space="preserve"> </w:t>
      </w:r>
      <w:r>
        <w:t xml:space="preserve"> утверждения  </w:t>
      </w:r>
      <w:r>
        <w:t xml:space="preserve">документов,  которые  в  соответствии  с  действ</w:t>
      </w:r>
      <w:r>
        <w:t xml:space="preserve">ующим  законодательством  Российской  Федерации  необходимы  для  осуществления   деятельнос</w:t>
      </w:r>
      <w:r>
        <w:t xml:space="preserve">ти  Ассоциации.</w:t>
      </w:r>
      <w:r/>
    </w:p>
    <w:p>
      <w:pPr>
        <w:pStyle w:val="910"/>
        <w:ind w:left="1135" w:hanging="1135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0"/>
        <w:ind w:left="1135" w:hanging="1135"/>
        <w:jc w:val="center"/>
        <w:widowControl w:val="off"/>
        <w:rPr>
          <w:b/>
        </w:rPr>
      </w:pPr>
      <w:r>
        <w:rPr>
          <w:b/>
        </w:rPr>
        <w:t xml:space="preserve">4.  ЧЛЕНСТВО  В  АССОЦИАЦИИ</w:t>
      </w:r>
      <w:r>
        <w:rPr>
          <w:b/>
        </w:rPr>
      </w:r>
      <w:r>
        <w:rPr>
          <w:b/>
        </w:rPr>
      </w:r>
    </w:p>
    <w:p>
      <w:pPr>
        <w:pStyle w:val="910"/>
        <w:jc w:val="both"/>
        <w:spacing w:line="288" w:lineRule="auto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10"/>
        <w:jc w:val="both"/>
        <w:spacing w:line="288" w:lineRule="auto"/>
        <w:shd w:val="clear" w:color="auto" w:fill="ffffff"/>
      </w:pPr>
      <w:r>
        <w:t xml:space="preserve">4.1.   </w:t>
      </w:r>
      <w:r>
        <w:t xml:space="preserve">Членами</w:t>
      </w:r>
      <w:r>
        <w:t xml:space="preserve"> </w:t>
      </w:r>
      <w:r>
        <w:t xml:space="preserve"> </w:t>
      </w:r>
      <w:r>
        <w:t xml:space="preserve">Ассоциации </w:t>
      </w:r>
      <w:r>
        <w:t xml:space="preserve"> могут </w:t>
      </w:r>
      <w:r>
        <w:t xml:space="preserve"> </w:t>
      </w:r>
      <w:r>
        <w:t xml:space="preserve">быть</w:t>
      </w:r>
      <w:r>
        <w:t xml:space="preserve"> </w:t>
      </w:r>
      <w:r>
        <w:t xml:space="preserve"> юридическ</w:t>
      </w:r>
      <w:r>
        <w:t xml:space="preserve">и</w:t>
      </w:r>
      <w:r>
        <w:t xml:space="preserve">е</w:t>
      </w:r>
      <w:r>
        <w:t xml:space="preserve"> </w:t>
      </w:r>
      <w:r>
        <w:t xml:space="preserve"> лиц</w:t>
      </w:r>
      <w:r>
        <w:t xml:space="preserve">а,  в  том  числе  иностранные юридические  лица,</w:t>
      </w:r>
      <w:r>
        <w:t xml:space="preserve"> </w:t>
      </w:r>
      <w:r>
        <w:t xml:space="preserve"> </w:t>
      </w:r>
      <w:r>
        <w:t xml:space="preserve">и </w:t>
      </w:r>
      <w:r>
        <w:t xml:space="preserve"> </w:t>
      </w:r>
      <w:r>
        <w:t xml:space="preserve">индивид</w:t>
      </w:r>
      <w:r>
        <w:t xml:space="preserve">уальн</w:t>
      </w:r>
      <w:r>
        <w:t xml:space="preserve">ые  </w:t>
      </w:r>
      <w:r>
        <w:t xml:space="preserve">предпринимател</w:t>
      </w:r>
      <w:r>
        <w:t xml:space="preserve">и</w:t>
      </w:r>
      <w:r>
        <w:t xml:space="preserve">,</w:t>
      </w:r>
      <w:r>
        <w:t xml:space="preserve"> </w:t>
      </w:r>
      <w:r>
        <w:t xml:space="preserve"> </w:t>
      </w:r>
      <w:r>
        <w:t xml:space="preserve">осуществляющие  подготовку </w:t>
      </w:r>
      <w:r/>
    </w:p>
    <w:p>
      <w:pPr>
        <w:pStyle w:val="910"/>
        <w:jc w:val="both"/>
        <w:spacing w:line="288" w:lineRule="auto"/>
        <w:shd w:val="clear" w:color="auto" w:fill="ffffff"/>
        <w:rPr>
          <w:color w:val="ff0000"/>
        </w:rPr>
      </w:pPr>
      <w:r>
        <w:t xml:space="preserve">проектной  документации  в  сфере  архитектурно - строительного  проектиро</w:t>
      </w:r>
      <w:r>
        <w:t xml:space="preserve">вания  и </w:t>
      </w:r>
      <w:r>
        <w:t xml:space="preserve">соответствующие </w:t>
      </w:r>
      <w:r>
        <w:t xml:space="preserve"> </w:t>
      </w:r>
      <w:r>
        <w:t xml:space="preserve">предъявляемым   к  членству  в  Ассоциации</w:t>
      </w:r>
      <w:r>
        <w:rPr>
          <w:color w:val="ff0000"/>
        </w:rPr>
        <w:t xml:space="preserve">  </w:t>
      </w:r>
      <w:r>
        <w:t xml:space="preserve">требованиям  Устава  Ассоциации  и  действующих  в  Ассоц</w:t>
      </w:r>
      <w:r>
        <w:t xml:space="preserve">иации  внутренних  документов.  </w:t>
      </w:r>
      <w:r>
        <w:rPr>
          <w:color w:val="ff0000"/>
        </w:rPr>
      </w:r>
      <w:r>
        <w:rPr>
          <w:color w:val="ff0000"/>
        </w:rPr>
      </w:r>
    </w:p>
    <w:p>
      <w:pPr>
        <w:pStyle w:val="910"/>
        <w:spacing w:line="288" w:lineRule="auto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10"/>
        <w:ind w:left="1135"/>
        <w:shd w:val="clear" w:color="auto" w:fill="ffffff"/>
        <w:rPr>
          <w:b/>
          <w:bCs/>
        </w:rPr>
      </w:pPr>
      <w:r>
        <w:rPr>
          <w:b/>
          <w:bCs/>
        </w:rPr>
        <w:t xml:space="preserve">5.  </w:t>
      </w:r>
      <w:r>
        <w:rPr>
          <w:b/>
          <w:bCs/>
        </w:rPr>
        <w:t xml:space="preserve">УСЛОВИЯ  И  ПОРЯДОК  ПРИЕМА  В  ЧЛЕНЫ  АССОЦИАЦИИ</w:t>
      </w:r>
      <w:r>
        <w:rPr>
          <w:b/>
          <w:bCs/>
        </w:rPr>
      </w:r>
      <w:r>
        <w:rPr>
          <w:b/>
          <w:bCs/>
        </w:rPr>
      </w:r>
    </w:p>
    <w:p>
      <w:pPr>
        <w:pStyle w:val="910"/>
        <w:spacing w:line="288" w:lineRule="auto"/>
        <w:shd w:val="clear" w:color="auto" w:fill="ffffff"/>
        <w:tabs>
          <w:tab w:val="left" w:pos="0" w:leader="none"/>
        </w:tabs>
        <w:rPr>
          <w:bCs/>
          <w:color w:val="ff0000"/>
        </w:rPr>
      </w:pPr>
      <w:r>
        <w:rPr>
          <w:bCs/>
          <w:color w:val="ff0000"/>
        </w:rPr>
      </w:r>
      <w:r>
        <w:rPr>
          <w:bCs/>
          <w:color w:val="ff0000"/>
        </w:rPr>
      </w:r>
      <w:r>
        <w:rPr>
          <w:bCs/>
          <w:color w:val="ff0000"/>
        </w:rPr>
      </w:r>
    </w:p>
    <w:p>
      <w:pPr>
        <w:pStyle w:val="910"/>
        <w:jc w:val="both"/>
        <w:spacing w:line="288" w:lineRule="auto"/>
        <w:shd w:val="clear" w:color="auto" w:fill="ffffff"/>
        <w:tabs>
          <w:tab w:val="left" w:pos="0" w:leader="none"/>
        </w:tabs>
      </w:pPr>
      <w:r>
        <w:rPr>
          <w:bCs/>
          <w:color w:val="000000"/>
        </w:rPr>
        <w:t xml:space="preserve">5.</w:t>
      </w:r>
      <w:r>
        <w:rPr>
          <w:bCs/>
          <w:color w:val="000000"/>
        </w:rPr>
        <w:t xml:space="preserve">1.</w:t>
      </w:r>
      <w:r>
        <w:rPr>
          <w:bCs/>
          <w:color w:val="000000"/>
        </w:rPr>
        <w:t xml:space="preserve">   </w:t>
      </w:r>
      <w:r>
        <w:rPr>
          <w:bCs/>
          <w:color w:val="000000"/>
        </w:rPr>
        <w:t xml:space="preserve"> Для приема в члены Ассоциации </w:t>
      </w:r>
      <w:r>
        <w:t xml:space="preserve">индивидуальный предприниматель или юридическое  лицо  представляет  в  Ассоциацию  следующие  документы:</w:t>
      </w:r>
      <w:r/>
    </w:p>
    <w:p>
      <w:pPr>
        <w:pStyle w:val="910"/>
        <w:jc w:val="both"/>
        <w:spacing w:line="288" w:lineRule="auto"/>
        <w:shd w:val="clear" w:color="auto" w:fill="ffffff"/>
        <w:tabs>
          <w:tab w:val="left" w:pos="0" w:leader="none"/>
          <w:tab w:val="left" w:pos="709" w:leader="none"/>
        </w:tabs>
      </w:pPr>
      <w:r>
        <w:t xml:space="preserve">5.1.1.  Заявление </w:t>
      </w:r>
      <w:r>
        <w:t xml:space="preserve"> </w:t>
      </w:r>
      <w:r>
        <w:t xml:space="preserve">о пр</w:t>
      </w:r>
      <w:r>
        <w:t xml:space="preserve">иеме </w:t>
      </w:r>
      <w:r>
        <w:t xml:space="preserve"> </w:t>
      </w:r>
      <w:r>
        <w:t xml:space="preserve">в </w:t>
      </w:r>
      <w:r>
        <w:t xml:space="preserve"> </w:t>
      </w:r>
      <w:r>
        <w:t xml:space="preserve">члены </w:t>
      </w:r>
      <w:r>
        <w:t xml:space="preserve"> </w:t>
      </w:r>
      <w:r>
        <w:t xml:space="preserve">Ассоциации</w:t>
      </w:r>
      <w:r>
        <w:t xml:space="preserve"> </w:t>
      </w:r>
      <w:r>
        <w:t xml:space="preserve"> по </w:t>
      </w:r>
      <w:r>
        <w:t xml:space="preserve"> </w:t>
      </w:r>
      <w:r>
        <w:t xml:space="preserve">установленной </w:t>
      </w:r>
      <w:r>
        <w:t xml:space="preserve"> </w:t>
      </w:r>
      <w:r>
        <w:t xml:space="preserve">в </w:t>
      </w:r>
      <w:r>
        <w:t xml:space="preserve"> </w:t>
      </w:r>
      <w:r>
        <w:t xml:space="preserve">Ассоциации форме;</w:t>
      </w:r>
      <w:r/>
    </w:p>
    <w:p>
      <w:pPr>
        <w:pStyle w:val="910"/>
        <w:jc w:val="both"/>
        <w:spacing w:line="288" w:lineRule="auto"/>
        <w:shd w:val="clear" w:color="auto" w:fill="ffffff"/>
        <w:tabs>
          <w:tab w:val="left" w:pos="0" w:leader="none"/>
          <w:tab w:val="left" w:pos="709" w:leader="none"/>
        </w:tabs>
      </w:pPr>
      <w:r>
        <w:t xml:space="preserve">5.1.2.</w:t>
      </w:r>
      <w:r>
        <w:t xml:space="preserve"> </w:t>
      </w:r>
      <w:r>
        <w:t xml:space="preserve"> Копии</w:t>
      </w:r>
      <w:r>
        <w:t xml:space="preserve"> </w:t>
      </w:r>
      <w:r>
        <w:t xml:space="preserve"> документов,</w:t>
      </w:r>
      <w:r>
        <w:t xml:space="preserve"> </w:t>
      </w:r>
      <w:r>
        <w:t xml:space="preserve"> подтверждающ</w:t>
      </w:r>
      <w:r>
        <w:t xml:space="preserve">их </w:t>
      </w:r>
      <w:r>
        <w:t xml:space="preserve"> факт</w:t>
      </w:r>
      <w:r>
        <w:t xml:space="preserve"> </w:t>
      </w:r>
      <w:r>
        <w:t xml:space="preserve"> внесения</w:t>
      </w:r>
      <w:r>
        <w:t xml:space="preserve"> </w:t>
      </w:r>
      <w:r>
        <w:t xml:space="preserve"> в </w:t>
      </w:r>
      <w:r>
        <w:t xml:space="preserve"> </w:t>
      </w:r>
      <w:r>
        <w:t xml:space="preserve">соответствующий государственный </w:t>
      </w:r>
      <w:r>
        <w:t xml:space="preserve"> </w:t>
      </w:r>
      <w:r>
        <w:t xml:space="preserve">реестр </w:t>
      </w:r>
      <w:r>
        <w:t xml:space="preserve"> </w:t>
      </w:r>
      <w:r>
        <w:t xml:space="preserve">записи</w:t>
      </w:r>
      <w:r>
        <w:t xml:space="preserve"> </w:t>
      </w:r>
      <w:r>
        <w:t xml:space="preserve"> о  государственной </w:t>
      </w:r>
      <w:r>
        <w:t xml:space="preserve"> </w:t>
      </w:r>
      <w:r>
        <w:t xml:space="preserve">регистрации</w:t>
      </w:r>
      <w:r>
        <w:t xml:space="preserve"> </w:t>
      </w:r>
      <w:r>
        <w:t xml:space="preserve"> индивидуального предпринимателя </w:t>
      </w:r>
      <w:r>
        <w:t xml:space="preserve"> </w:t>
      </w:r>
      <w:r>
        <w:t xml:space="preserve">или</w:t>
      </w:r>
      <w:r>
        <w:t xml:space="preserve"> </w:t>
      </w:r>
      <w:r>
        <w:t xml:space="preserve"> юриди</w:t>
      </w:r>
      <w:r>
        <w:t xml:space="preserve">ческого </w:t>
      </w:r>
      <w:r>
        <w:t xml:space="preserve"> </w:t>
      </w:r>
      <w:r>
        <w:t xml:space="preserve">лица</w:t>
      </w:r>
      <w:r>
        <w:t xml:space="preserve">;</w:t>
      </w:r>
      <w:r>
        <w:t xml:space="preserve"> </w:t>
      </w:r>
      <w:r/>
    </w:p>
    <w:p>
      <w:pPr>
        <w:pStyle w:val="914"/>
        <w:jc w:val="both"/>
        <w:tabs>
          <w:tab w:val="left" w:pos="-1560" w:leader="none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5.1.3.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Копии у</w:t>
      </w:r>
      <w:r>
        <w:rPr>
          <w:rFonts w:ascii="Times New Roman" w:hAnsi="Times New Roman"/>
          <w:szCs w:val="24"/>
        </w:rPr>
        <w:t xml:space="preserve">чредительны</w:t>
      </w:r>
      <w:r>
        <w:rPr>
          <w:rFonts w:ascii="Times New Roman" w:hAnsi="Times New Roman"/>
          <w:szCs w:val="24"/>
        </w:rPr>
        <w:t xml:space="preserve">х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документ</w:t>
      </w:r>
      <w:r>
        <w:rPr>
          <w:rFonts w:ascii="Times New Roman" w:hAnsi="Times New Roman"/>
          <w:szCs w:val="24"/>
        </w:rPr>
        <w:t xml:space="preserve">ов</w:t>
      </w:r>
      <w:r>
        <w:rPr>
          <w:rFonts w:ascii="Times New Roman" w:hAnsi="Times New Roman"/>
          <w:szCs w:val="24"/>
        </w:rPr>
        <w:t xml:space="preserve"> юридического лица: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устав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и (или) у</w:t>
      </w:r>
      <w:r>
        <w:rPr>
          <w:rFonts w:ascii="Times New Roman" w:hAnsi="Times New Roman"/>
          <w:szCs w:val="24"/>
        </w:rPr>
        <w:t xml:space="preserve">чредитель</w:t>
      </w:r>
      <w:r>
        <w:rPr>
          <w:rFonts w:ascii="Times New Roman" w:hAnsi="Times New Roman"/>
          <w:szCs w:val="24"/>
        </w:rPr>
        <w:t xml:space="preserve">ный договор </w:t>
      </w:r>
      <w:r>
        <w:rPr>
          <w:rFonts w:ascii="Times New Roman" w:hAnsi="Times New Roman"/>
          <w:szCs w:val="24"/>
        </w:rPr>
        <w:t xml:space="preserve">(их  </w:t>
      </w:r>
      <w:r>
        <w:rPr>
          <w:rFonts w:ascii="Times New Roman" w:hAnsi="Times New Roman"/>
          <w:szCs w:val="24"/>
        </w:rPr>
        <w:t xml:space="preserve">нотариально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заверенн</w:t>
      </w:r>
      <w:r>
        <w:rPr>
          <w:rFonts w:ascii="Times New Roman" w:hAnsi="Times New Roman"/>
          <w:szCs w:val="24"/>
        </w:rPr>
        <w:t xml:space="preserve">ые </w:t>
      </w:r>
      <w:r>
        <w:rPr>
          <w:rFonts w:ascii="Times New Roman" w:hAnsi="Times New Roman"/>
          <w:szCs w:val="24"/>
        </w:rPr>
        <w:t xml:space="preserve"> копи</w:t>
      </w:r>
      <w:r>
        <w:rPr>
          <w:rFonts w:ascii="Times New Roman" w:hAnsi="Times New Roman"/>
          <w:szCs w:val="24"/>
        </w:rPr>
        <w:t xml:space="preserve">и, </w:t>
      </w:r>
      <w:r>
        <w:rPr>
          <w:rFonts w:ascii="Times New Roman" w:hAnsi="Times New Roman"/>
          <w:szCs w:val="24"/>
        </w:rPr>
        <w:t xml:space="preserve"> либо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копи</w:t>
      </w:r>
      <w:r>
        <w:rPr>
          <w:rFonts w:ascii="Times New Roman" w:hAnsi="Times New Roman"/>
          <w:szCs w:val="24"/>
        </w:rPr>
        <w:t xml:space="preserve">и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заверенн</w:t>
      </w:r>
      <w:r>
        <w:rPr>
          <w:rFonts w:ascii="Times New Roman" w:hAnsi="Times New Roman"/>
          <w:szCs w:val="24"/>
        </w:rPr>
        <w:t xml:space="preserve">ые </w:t>
      </w:r>
      <w:r>
        <w:rPr>
          <w:rFonts w:ascii="Times New Roman" w:hAnsi="Times New Roman"/>
          <w:szCs w:val="24"/>
        </w:rPr>
        <w:t xml:space="preserve"> уполномоченным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лицом юридического  лица  и,  при наличии,  печатью юридическог</w:t>
      </w:r>
      <w:r>
        <w:rPr>
          <w:rFonts w:ascii="Times New Roman" w:hAnsi="Times New Roman"/>
          <w:szCs w:val="24"/>
        </w:rPr>
        <w:t xml:space="preserve">о лица);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914"/>
        <w:jc w:val="both"/>
        <w:tabs>
          <w:tab w:val="left" w:pos="-1560" w:leader="none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5.1.4.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Д</w:t>
      </w:r>
      <w:r>
        <w:rPr>
          <w:rFonts w:ascii="Times New Roman" w:hAnsi="Times New Roman"/>
          <w:szCs w:val="24"/>
        </w:rPr>
        <w:t xml:space="preserve">окументы, подтверждающие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соответствие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индивидуального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предпринимателя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или юридического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лица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установленным</w:t>
      </w:r>
      <w:r>
        <w:rPr>
          <w:rFonts w:ascii="Times New Roman" w:hAnsi="Times New Roman"/>
          <w:szCs w:val="24"/>
        </w:rPr>
        <w:t xml:space="preserve">  внутренними  </w:t>
      </w:r>
      <w:r>
        <w:rPr>
          <w:rFonts w:ascii="Times New Roman" w:hAnsi="Times New Roman"/>
          <w:szCs w:val="24"/>
        </w:rPr>
        <w:t xml:space="preserve">документами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Ассоциации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требованиям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914"/>
        <w:jc w:val="both"/>
        <w:tabs>
          <w:tab w:val="left" w:pos="-1560" w:leader="none"/>
        </w:tabs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к </w:t>
      </w:r>
      <w:r>
        <w:rPr>
          <w:rFonts w:ascii="Times New Roman" w:hAnsi="Times New Roman"/>
          <w:szCs w:val="24"/>
        </w:rPr>
        <w:t xml:space="preserve"> своим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членам</w:t>
      </w:r>
      <w:r>
        <w:rPr>
          <w:rFonts w:ascii="Times New Roman" w:hAnsi="Times New Roman"/>
          <w:szCs w:val="24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14"/>
        <w:jc w:val="both"/>
        <w:tabs>
          <w:tab w:val="left" w:pos="-156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 </w:t>
      </w:r>
      <w:r>
        <w:rPr>
          <w:rFonts w:ascii="Times New Roman" w:hAnsi="Times New Roman"/>
          <w:szCs w:val="24"/>
        </w:rPr>
        <w:t xml:space="preserve">Ассоциация </w:t>
      </w:r>
      <w:r>
        <w:rPr>
          <w:rFonts w:ascii="Times New Roman" w:hAnsi="Times New Roman"/>
          <w:szCs w:val="24"/>
        </w:rPr>
        <w:t xml:space="preserve">в установленные законодательством сроки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о</w:t>
      </w:r>
      <w:r>
        <w:rPr>
          <w:rFonts w:ascii="Times New Roman" w:hAnsi="Times New Roman"/>
          <w:szCs w:val="24"/>
        </w:rPr>
        <w:t xml:space="preserve">существляет  проверку  индивидуального предпринимателя  или  юридического  лица  на  соотв</w:t>
      </w:r>
      <w:r>
        <w:rPr>
          <w:rFonts w:ascii="Times New Roman" w:hAnsi="Times New Roman"/>
          <w:szCs w:val="24"/>
        </w:rPr>
        <w:t xml:space="preserve">етствие  требованиям  Ассоциации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к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своим  членам. 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14"/>
        <w:jc w:val="both"/>
        <w:tabs>
          <w:tab w:val="left" w:pos="-156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 xml:space="preserve">По  результатам  проверки  постоянно  действующий  коллегиальный  орган управления Ассоциации принимает</w:t>
      </w:r>
      <w:r>
        <w:rPr>
          <w:rFonts w:ascii="Times New Roman" w:hAnsi="Times New Roman"/>
          <w:szCs w:val="24"/>
        </w:rPr>
        <w:t xml:space="preserve"> обоснованное решение  о приеме  в члены Ассоциации, либо  отказе в приеме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в члены </w:t>
      </w:r>
      <w:r>
        <w:rPr>
          <w:rFonts w:ascii="Times New Roman" w:hAnsi="Times New Roman"/>
        </w:rPr>
        <w:t xml:space="preserve">Ассоциации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индивидуального предпринимателя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юридического лица.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10"/>
        <w:spacing w:line="288" w:lineRule="auto"/>
        <w:widowControl w:val="off"/>
        <w:tabs>
          <w:tab w:val="left" w:pos="709" w:leader="none"/>
        </w:tabs>
      </w:pPr>
      <w:r>
        <w:tab/>
      </w:r>
      <w:r/>
    </w:p>
    <w:p>
      <w:pPr>
        <w:pStyle w:val="910"/>
        <w:ind w:left="1135" w:hanging="851"/>
        <w:jc w:val="center"/>
        <w:spacing w:line="288" w:lineRule="auto"/>
        <w:widowControl w:val="off"/>
        <w:tabs>
          <w:tab w:val="left" w:pos="709" w:leader="none"/>
        </w:tabs>
        <w:rPr>
          <w:b/>
        </w:rPr>
      </w:pPr>
      <w:r>
        <w:rPr>
          <w:b/>
        </w:rPr>
        <w:t xml:space="preserve">6.   УСЛОВИЯ  И  ПОРЯДОК  ПРЕКРАЩЕНИЯ  ЧЛЕНСТВА  В  АССОЦИАЦИИ</w:t>
      </w:r>
      <w:r>
        <w:rPr>
          <w:b/>
        </w:rPr>
      </w:r>
      <w:r>
        <w:rPr>
          <w:b/>
        </w:rPr>
      </w:r>
    </w:p>
    <w:p>
      <w:pPr>
        <w:pStyle w:val="910"/>
        <w:ind w:left="0"/>
        <w:jc w:val="both"/>
        <w:spacing w:line="288" w:lineRule="auto"/>
        <w:widowControl w:val="off"/>
        <w:tabs>
          <w:tab w:val="left" w:pos="709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0"/>
        <w:jc w:val="both"/>
        <w:spacing w:line="288" w:lineRule="auto"/>
        <w:widowControl w:val="off"/>
      </w:pPr>
      <w:r>
        <w:t xml:space="preserve">6.1.     Членство  в  Ассоциации  пре</w:t>
      </w:r>
      <w:r>
        <w:t xml:space="preserve">кращается  в  случае: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6.1.1.  Добровольного  выхода  члена  из  Ассоциации; 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6.1.2.  Смерти </w:t>
      </w:r>
      <w:r>
        <w:t xml:space="preserve"> индивидуальног</w:t>
      </w:r>
      <w:r>
        <w:t xml:space="preserve">о  предпринимателя – члена  Ассоциации  или  ликвидации юридического  лица – члена  Ассоциации;</w:t>
      </w:r>
      <w:r/>
    </w:p>
    <w:p>
      <w:pPr>
        <w:pStyle w:val="910"/>
        <w:ind w:left="720" w:hanging="720"/>
        <w:jc w:val="both"/>
        <w:spacing w:line="288" w:lineRule="auto"/>
        <w:widowControl w:val="off"/>
      </w:pPr>
      <w:r>
        <w:t xml:space="preserve">6.1.3.  Присоединения  Ассоциации  к  другой  саморег</w:t>
      </w:r>
      <w:r>
        <w:t xml:space="preserve">улируемой   организации;</w:t>
      </w:r>
      <w:r/>
    </w:p>
    <w:p>
      <w:pPr>
        <w:pStyle w:val="914"/>
        <w:jc w:val="both"/>
        <w:tabs>
          <w:tab w:val="left" w:pos="-1560" w:leader="none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6.1.4.  Исключения  из  членов  Ассоциации  по  решению  Ассоциации.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914"/>
        <w:jc w:val="both"/>
        <w:tabs>
          <w:tab w:val="left" w:pos="-1560" w:leader="none"/>
        </w:tabs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6.2. </w:t>
      </w: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 xml:space="preserve">Ассоциация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принимает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решение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об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исключении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из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членов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индивидуального предпринимателя  или  юридического  лица  Ассоциации  при: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10"/>
        <w:jc w:val="both"/>
        <w:spacing w:line="288" w:lineRule="auto"/>
        <w:widowControl w:val="off"/>
      </w:pPr>
      <w:r>
        <w:t xml:space="preserve">6.2.1.</w:t>
      </w:r>
      <w:r>
        <w:t xml:space="preserve">  </w:t>
      </w:r>
      <w:r>
        <w:t xml:space="preserve">Н</w:t>
      </w:r>
      <w:r>
        <w:t xml:space="preserve">еоднокр</w:t>
      </w:r>
      <w:r>
        <w:t xml:space="preserve">атном  в  течение  одного </w:t>
      </w:r>
      <w:r>
        <w:t xml:space="preserve"> </w:t>
      </w:r>
      <w:r>
        <w:t xml:space="preserve">года  привлечения </w:t>
      </w:r>
      <w:r>
        <w:t xml:space="preserve"> </w:t>
      </w:r>
      <w:r>
        <w:t xml:space="preserve"> члена  Ассоциации </w:t>
      </w:r>
      <w:r>
        <w:t xml:space="preserve"> </w:t>
      </w:r>
      <w:r>
        <w:t xml:space="preserve">к  ответственности  за  на</w:t>
      </w:r>
      <w:r>
        <w:t xml:space="preserve">рушение  миграционного  за</w:t>
      </w:r>
      <w:r>
        <w:t xml:space="preserve">конодательства;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6.2.2. </w:t>
      </w:r>
      <w:r>
        <w:t xml:space="preserve"> </w:t>
      </w:r>
      <w:r>
        <w:t xml:space="preserve">Н</w:t>
      </w:r>
      <w:r>
        <w:t xml:space="preserve">еисполнении  двух  и  более  раз  в  течение  одного  года  предписаний  органов государственного  строительного </w:t>
      </w:r>
      <w:r>
        <w:t xml:space="preserve"> надзора  при  строительстве,  реконструкции  объектов капитального  строительства; 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6.2.3.</w:t>
      </w:r>
      <w:r>
        <w:t xml:space="preserve"> </w:t>
      </w:r>
      <w:r>
        <w:t xml:space="preserve"> </w:t>
      </w:r>
      <w:r>
        <w:t xml:space="preserve">П</w:t>
      </w:r>
      <w:r>
        <w:t xml:space="preserve">о </w:t>
      </w:r>
      <w:r>
        <w:t xml:space="preserve"> </w:t>
      </w:r>
      <w:r>
        <w:t xml:space="preserve">иным </w:t>
      </w:r>
      <w:r>
        <w:t xml:space="preserve"> </w:t>
      </w:r>
      <w:r>
        <w:t xml:space="preserve">основаниям  и  в </w:t>
      </w:r>
      <w:r>
        <w:t xml:space="preserve"> </w:t>
      </w:r>
      <w:r>
        <w:t xml:space="preserve">случаях,  которые  указаны  в  Федеральном</w:t>
      </w:r>
      <w:r>
        <w:t xml:space="preserve"> </w:t>
      </w:r>
      <w:r>
        <w:t xml:space="preserve"> законе  от 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1 </w:t>
      </w:r>
      <w:r>
        <w:t xml:space="preserve"> </w:t>
      </w:r>
      <w:r>
        <w:t xml:space="preserve">декабря</w:t>
      </w:r>
      <w:r>
        <w:t xml:space="preserve">  </w:t>
      </w:r>
      <w:r>
        <w:t xml:space="preserve">2007 г.  №  315-ФЗ  «О  саморегулируемых   организациях»  и  устано</w:t>
      </w:r>
      <w:r>
        <w:t xml:space="preserve">влены  </w:t>
      </w:r>
      <w:r>
        <w:t xml:space="preserve"> действующими  </w:t>
      </w:r>
      <w:r>
        <w:t xml:space="preserve">внутренними</w:t>
      </w:r>
      <w:r>
        <w:t xml:space="preserve"> </w:t>
      </w:r>
      <w:r>
        <w:t xml:space="preserve"> </w:t>
      </w:r>
      <w:r>
        <w:t xml:space="preserve">документами </w:t>
      </w:r>
      <w:r>
        <w:t xml:space="preserve"> </w:t>
      </w:r>
      <w:r>
        <w:t xml:space="preserve">Ассоциации.  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6.3.   </w:t>
      </w:r>
      <w:r>
        <w:t xml:space="preserve">Лицу, </w:t>
      </w:r>
      <w:r>
        <w:t xml:space="preserve"> </w:t>
      </w:r>
      <w:r>
        <w:t xml:space="preserve">прекратившему </w:t>
      </w:r>
      <w:r>
        <w:t xml:space="preserve"> </w:t>
      </w:r>
      <w:r>
        <w:t xml:space="preserve">чл</w:t>
      </w:r>
      <w:r>
        <w:t xml:space="preserve">енство </w:t>
      </w:r>
      <w:r>
        <w:t xml:space="preserve"> </w:t>
      </w:r>
      <w:r>
        <w:t xml:space="preserve">в</w:t>
      </w:r>
      <w:r>
        <w:t xml:space="preserve"> </w:t>
      </w:r>
      <w:r>
        <w:t xml:space="preserve"> </w:t>
      </w:r>
      <w:r>
        <w:t xml:space="preserve">Ассоциации</w:t>
      </w:r>
      <w:r>
        <w:t xml:space="preserve">, </w:t>
      </w:r>
      <w:r>
        <w:t xml:space="preserve"> </w:t>
      </w:r>
      <w:r>
        <w:t xml:space="preserve">не</w:t>
      </w:r>
      <w:r>
        <w:t xml:space="preserve"> </w:t>
      </w:r>
      <w:r>
        <w:t xml:space="preserve"> возвращаются </w:t>
      </w:r>
      <w:r>
        <w:t xml:space="preserve"> </w:t>
      </w:r>
      <w:r>
        <w:t xml:space="preserve">уплаченные</w:t>
      </w:r>
      <w:r>
        <w:t xml:space="preserve"> </w:t>
      </w:r>
      <w:r>
        <w:t xml:space="preserve"> им вступительный </w:t>
      </w:r>
      <w:r>
        <w:t xml:space="preserve"> </w:t>
      </w:r>
      <w:r>
        <w:t xml:space="preserve">взнос, членские </w:t>
      </w:r>
      <w:r>
        <w:t xml:space="preserve"> </w:t>
      </w:r>
      <w:r>
        <w:t xml:space="preserve">взносы </w:t>
      </w:r>
      <w:r>
        <w:t xml:space="preserve"> </w:t>
      </w:r>
      <w:r>
        <w:t xml:space="preserve">и взносы</w:t>
      </w:r>
      <w:r>
        <w:t xml:space="preserve"> </w:t>
      </w:r>
      <w:r>
        <w:t xml:space="preserve"> в к</w:t>
      </w:r>
      <w:r>
        <w:t xml:space="preserve">омпенсационный  фонд Ассоциации,</w:t>
      </w:r>
      <w:r>
        <w:t xml:space="preserve"> </w:t>
      </w:r>
      <w:r>
        <w:t xml:space="preserve">если 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иное  не  пред</w:t>
      </w:r>
      <w:r>
        <w:t xml:space="preserve">усмотрено  действующим  законодательством  Российской  Федерации.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6.4.    Членство в  Ассоци</w:t>
      </w:r>
      <w:r>
        <w:t xml:space="preserve">ации  считается  прекращен</w:t>
      </w:r>
      <w:r>
        <w:t xml:space="preserve">ным  с  даты  внесения  в  реестр  членов Ассоциации  соответствующих  сведений  об  исключении.</w:t>
      </w:r>
      <w:r/>
    </w:p>
    <w:p>
      <w:pPr>
        <w:pStyle w:val="910"/>
        <w:jc w:val="center"/>
        <w:spacing w:line="288" w:lineRule="auto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0"/>
        <w:jc w:val="center"/>
        <w:spacing w:line="288" w:lineRule="auto"/>
        <w:widowControl w:val="off"/>
        <w:rPr>
          <w:b/>
          <w:bCs/>
          <w:highlight w:val="none"/>
        </w:rPr>
      </w:pPr>
      <w:r>
        <w:rPr>
          <w:b/>
        </w:rPr>
        <w:t xml:space="preserve">7.   ПРАВА  И  ОБЯЗАННОСТИ  ЧЛЕНОВ  АССО</w:t>
      </w:r>
      <w:r>
        <w:rPr>
          <w:b/>
        </w:rPr>
        <w:t xml:space="preserve">ЦИАЦИИ</w:t>
      </w:r>
      <w:r>
        <w:rPr>
          <w:b/>
        </w:rPr>
      </w:r>
      <w:r>
        <w:rPr>
          <w:b/>
          <w:bCs/>
          <w:highlight w:val="none"/>
        </w:rPr>
      </w:r>
      <w:r>
        <w:rPr>
          <w:b/>
        </w:rPr>
      </w: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spacing w:line="288" w:lineRule="auto"/>
        <w:widowControl w:val="off"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910"/>
        <w:jc w:val="both"/>
        <w:spacing w:line="288" w:lineRule="auto"/>
        <w:widowControl w:val="off"/>
      </w:pPr>
      <w:r>
        <w:t xml:space="preserve">7.1.     </w:t>
      </w:r>
      <w:r>
        <w:t xml:space="preserve">Члены </w:t>
      </w:r>
      <w:r>
        <w:t xml:space="preserve"> Ассоциации </w:t>
      </w:r>
      <w:r>
        <w:t xml:space="preserve"> имеют </w:t>
      </w:r>
      <w:r>
        <w:t xml:space="preserve"> </w:t>
      </w:r>
      <w:r>
        <w:t xml:space="preserve">право:</w:t>
      </w:r>
      <w:r/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7.1.1.  У</w:t>
      </w:r>
      <w:r>
        <w:t xml:space="preserve">частвовать </w:t>
      </w:r>
      <w:r>
        <w:t xml:space="preserve"> </w:t>
      </w:r>
      <w:r>
        <w:t xml:space="preserve">в </w:t>
      </w:r>
      <w:r>
        <w:t xml:space="preserve"> </w:t>
      </w:r>
      <w:r>
        <w:t xml:space="preserve">управлении </w:t>
      </w:r>
      <w:r>
        <w:t xml:space="preserve"> </w:t>
      </w:r>
      <w:r>
        <w:t xml:space="preserve">делами</w:t>
      </w:r>
      <w:r>
        <w:t xml:space="preserve"> </w:t>
      </w:r>
      <w:r>
        <w:t xml:space="preserve"> </w:t>
      </w:r>
      <w:r>
        <w:t xml:space="preserve">Ассоциации </w:t>
      </w:r>
      <w:r>
        <w:t xml:space="preserve"> в</w:t>
      </w:r>
      <w:r>
        <w:t xml:space="preserve"> </w:t>
      </w:r>
      <w:r>
        <w:t xml:space="preserve"> установленном </w:t>
      </w:r>
      <w:r>
        <w:t xml:space="preserve"> </w:t>
      </w:r>
      <w:r>
        <w:t xml:space="preserve">Уставом </w:t>
      </w:r>
      <w:r>
        <w:t xml:space="preserve"> и действующими  внутренними  документами  Ассоциации  </w:t>
      </w:r>
      <w:r>
        <w:t xml:space="preserve">порядке;</w:t>
      </w:r>
      <w:r/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7.1.2.  И</w:t>
      </w:r>
      <w:r>
        <w:t xml:space="preserve">збираться </w:t>
      </w:r>
      <w:r>
        <w:t xml:space="preserve"> </w:t>
      </w:r>
      <w:r>
        <w:t xml:space="preserve">и</w:t>
      </w:r>
      <w:r>
        <w:t xml:space="preserve"> </w:t>
      </w:r>
      <w:r>
        <w:t xml:space="preserve"> быть </w:t>
      </w:r>
      <w:r>
        <w:t xml:space="preserve"> </w:t>
      </w:r>
      <w:r>
        <w:t xml:space="preserve">избранными</w:t>
      </w:r>
      <w:r>
        <w:t xml:space="preserve"> </w:t>
      </w:r>
      <w:r>
        <w:t xml:space="preserve"> в</w:t>
      </w:r>
      <w:r>
        <w:t xml:space="preserve"> </w:t>
      </w:r>
      <w:r>
        <w:t xml:space="preserve"> органы </w:t>
      </w:r>
      <w:r>
        <w:t xml:space="preserve"> </w:t>
      </w:r>
      <w:r>
        <w:t xml:space="preserve">управлен</w:t>
      </w:r>
      <w:r>
        <w:t xml:space="preserve">ия</w:t>
      </w:r>
      <w:r>
        <w:t xml:space="preserve"> </w:t>
      </w:r>
      <w:r>
        <w:t xml:space="preserve"> </w:t>
      </w:r>
      <w:r>
        <w:t xml:space="preserve">Ассоциацией</w:t>
      </w:r>
      <w:r>
        <w:t xml:space="preserve">;</w:t>
      </w:r>
      <w:r/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7.1.3.  В</w:t>
      </w:r>
      <w:r>
        <w:t xml:space="preserve">носить</w:t>
      </w:r>
      <w:r>
        <w:t xml:space="preserve"> </w:t>
      </w:r>
      <w:r>
        <w:t xml:space="preserve"> предложения</w:t>
      </w:r>
      <w:r>
        <w:t xml:space="preserve"> </w:t>
      </w:r>
      <w:r>
        <w:t xml:space="preserve"> по</w:t>
      </w:r>
      <w:r>
        <w:t xml:space="preserve"> </w:t>
      </w:r>
      <w:r>
        <w:t xml:space="preserve"> совершенствованию </w:t>
      </w:r>
      <w:r>
        <w:t xml:space="preserve"> </w:t>
      </w:r>
      <w:r>
        <w:t xml:space="preserve">деятельности </w:t>
      </w:r>
      <w:r>
        <w:t xml:space="preserve"> Ассоциации</w:t>
      </w:r>
      <w:r>
        <w:t xml:space="preserve">;</w:t>
      </w:r>
      <w:r/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7.1.4.  У</w:t>
      </w:r>
      <w:r>
        <w:t xml:space="preserve">частвовать </w:t>
      </w:r>
      <w:r>
        <w:t xml:space="preserve"> </w:t>
      </w:r>
      <w:r>
        <w:t xml:space="preserve">в </w:t>
      </w:r>
      <w:r>
        <w:t xml:space="preserve"> </w:t>
      </w:r>
      <w:r>
        <w:t xml:space="preserve">разработке </w:t>
      </w:r>
      <w:r>
        <w:t xml:space="preserve"> </w:t>
      </w:r>
      <w:r>
        <w:t xml:space="preserve">документов </w:t>
      </w:r>
      <w:r>
        <w:t xml:space="preserve"> Ассоциации</w:t>
      </w:r>
      <w:r>
        <w:t xml:space="preserve">;</w:t>
      </w:r>
      <w:r/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7.1.5.  У</w:t>
      </w:r>
      <w:r>
        <w:t xml:space="preserve">частвовать </w:t>
      </w:r>
      <w:r>
        <w:t xml:space="preserve"> </w:t>
      </w:r>
      <w:r>
        <w:t xml:space="preserve">в </w:t>
      </w:r>
      <w:r>
        <w:t xml:space="preserve"> </w:t>
      </w:r>
      <w:r>
        <w:t xml:space="preserve">мероприятиях, </w:t>
      </w:r>
      <w:r>
        <w:t xml:space="preserve"> </w:t>
      </w:r>
      <w:r>
        <w:t xml:space="preserve">проводимых </w:t>
      </w:r>
      <w:r>
        <w:t xml:space="preserve"> Ассоциацией</w:t>
      </w:r>
      <w:r>
        <w:t xml:space="preserve">;</w:t>
      </w:r>
      <w:r/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7.1.6.  Н</w:t>
      </w:r>
      <w:r>
        <w:t xml:space="preserve">епосредственно обращаться в</w:t>
      </w:r>
      <w:r>
        <w:t xml:space="preserve"> </w:t>
      </w:r>
      <w:r>
        <w:t xml:space="preserve">Ассоциацию</w:t>
      </w:r>
      <w:r>
        <w:t xml:space="preserve"> за содействием и помощью в защите своих интересов, связанных с целями и </w:t>
      </w:r>
      <w:r>
        <w:t xml:space="preserve"> </w:t>
      </w:r>
      <w:r>
        <w:t xml:space="preserve">предмет</w:t>
      </w:r>
      <w:r>
        <w:t xml:space="preserve">ом</w:t>
      </w:r>
      <w:r>
        <w:t xml:space="preserve">  </w:t>
      </w:r>
      <w:r>
        <w:t xml:space="preserve">деятельности </w:t>
      </w:r>
      <w:r>
        <w:t xml:space="preserve"> Ассоциации</w:t>
      </w:r>
      <w:r>
        <w:t xml:space="preserve">;</w:t>
      </w:r>
      <w:r/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7.1.7.  П</w:t>
      </w:r>
      <w:r>
        <w:t xml:space="preserve">ользоваться консультационными, информационными и иными услугами </w:t>
      </w:r>
      <w:r>
        <w:t xml:space="preserve">Ассоциации</w:t>
      </w:r>
      <w:r>
        <w:t xml:space="preserve"> в </w:t>
      </w:r>
      <w:r>
        <w:t xml:space="preserve"> </w:t>
      </w:r>
      <w:r>
        <w:t xml:space="preserve">пределах </w:t>
      </w:r>
      <w:r>
        <w:t xml:space="preserve"> её </w:t>
      </w:r>
      <w:r>
        <w:t xml:space="preserve"> компетенции;</w:t>
      </w:r>
      <w:r/>
    </w:p>
    <w:p>
      <w:pPr>
        <w:pStyle w:val="910"/>
        <w:ind w:left="851" w:right="-92" w:hanging="851"/>
        <w:jc w:val="both"/>
        <w:spacing w:line="288" w:lineRule="auto"/>
        <w:widowControl w:val="off"/>
      </w:pPr>
      <w:r>
        <w:t xml:space="preserve">7.1.8.   П</w:t>
      </w:r>
      <w:r>
        <w:t xml:space="preserve">олучать </w:t>
      </w:r>
      <w:r>
        <w:t xml:space="preserve"> </w:t>
      </w:r>
      <w:r>
        <w:t xml:space="preserve">и</w:t>
      </w:r>
      <w:r>
        <w:t xml:space="preserve">нформацию</w:t>
      </w:r>
      <w:r>
        <w:t xml:space="preserve"> </w:t>
      </w:r>
      <w:r>
        <w:t xml:space="preserve"> о </w:t>
      </w:r>
      <w:r>
        <w:t xml:space="preserve"> </w:t>
      </w:r>
      <w:r>
        <w:t xml:space="preserve">деятельности</w:t>
      </w:r>
      <w:r>
        <w:t xml:space="preserve">  Ассоциации </w:t>
      </w:r>
      <w:r>
        <w:t xml:space="preserve"> и </w:t>
      </w:r>
      <w:r>
        <w:t xml:space="preserve"> </w:t>
      </w:r>
      <w:r>
        <w:t xml:space="preserve">е</w:t>
      </w:r>
      <w:r>
        <w:t xml:space="preserve">ё</w:t>
      </w:r>
      <w:r>
        <w:t xml:space="preserve"> </w:t>
      </w:r>
      <w:r>
        <w:t xml:space="preserve"> </w:t>
      </w:r>
      <w:r>
        <w:t xml:space="preserve">органов </w:t>
      </w:r>
      <w:r>
        <w:t xml:space="preserve"> </w:t>
      </w:r>
      <w:r>
        <w:t xml:space="preserve">управления</w:t>
      </w:r>
      <w:r>
        <w:t xml:space="preserve">; </w:t>
      </w:r>
      <w:r/>
    </w:p>
    <w:p>
      <w:pPr>
        <w:pStyle w:val="910"/>
        <w:ind w:left="851" w:right="-92" w:hanging="851"/>
        <w:jc w:val="both"/>
        <w:spacing w:line="288" w:lineRule="auto"/>
        <w:widowControl w:val="off"/>
      </w:pPr>
      <w:r>
        <w:t xml:space="preserve">7.1.9.   П</w:t>
      </w:r>
      <w:r>
        <w:t xml:space="preserve">о</w:t>
      </w:r>
      <w:r>
        <w:t xml:space="preserve">  </w:t>
      </w:r>
      <w:r>
        <w:t xml:space="preserve">своему </w:t>
      </w:r>
      <w:r>
        <w:t xml:space="preserve"> </w:t>
      </w:r>
      <w:r>
        <w:t xml:space="preserve">усмо</w:t>
      </w:r>
      <w:r>
        <w:t xml:space="preserve">трению</w:t>
      </w:r>
      <w:r>
        <w:t xml:space="preserve"> </w:t>
      </w:r>
      <w:r>
        <w:t xml:space="preserve"> выходить</w:t>
      </w:r>
      <w:r>
        <w:t xml:space="preserve"> </w:t>
      </w:r>
      <w:r>
        <w:t xml:space="preserve"> из </w:t>
      </w:r>
      <w:r>
        <w:t xml:space="preserve"> состава Ассоциации</w:t>
      </w:r>
      <w:r>
        <w:t xml:space="preserve">;</w:t>
      </w:r>
      <w:r/>
    </w:p>
    <w:p>
      <w:pPr>
        <w:pStyle w:val="910"/>
        <w:ind w:left="851" w:right="-92" w:hanging="851"/>
        <w:jc w:val="both"/>
        <w:spacing w:line="288" w:lineRule="auto"/>
        <w:widowControl w:val="off"/>
      </w:pPr>
      <w:r>
        <w:t xml:space="preserve">7.1.10. В</w:t>
      </w:r>
      <w:r>
        <w:t xml:space="preserve">носить </w:t>
      </w:r>
      <w:r>
        <w:t xml:space="preserve"> </w:t>
      </w:r>
      <w:r>
        <w:t xml:space="preserve">предложения </w:t>
      </w:r>
      <w:r>
        <w:t xml:space="preserve"> </w:t>
      </w:r>
      <w:r>
        <w:t xml:space="preserve">в </w:t>
      </w:r>
      <w:r>
        <w:t xml:space="preserve"> </w:t>
      </w:r>
      <w:r>
        <w:t xml:space="preserve">повестку </w:t>
      </w:r>
      <w:r>
        <w:t xml:space="preserve"> </w:t>
      </w:r>
      <w:r>
        <w:t xml:space="preserve">дня </w:t>
      </w:r>
      <w:r>
        <w:t xml:space="preserve"> </w:t>
      </w:r>
      <w:r>
        <w:t xml:space="preserve">Общего </w:t>
      </w:r>
      <w:r>
        <w:t xml:space="preserve"> </w:t>
      </w:r>
      <w:r>
        <w:t xml:space="preserve">собрания </w:t>
      </w:r>
      <w:r>
        <w:t xml:space="preserve"> </w:t>
      </w:r>
      <w:r>
        <w:t xml:space="preserve">членов </w:t>
      </w:r>
      <w:r>
        <w:t xml:space="preserve"> Ассоциации</w:t>
      </w:r>
      <w:r>
        <w:t xml:space="preserve">;</w:t>
      </w:r>
      <w:r/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7.1.11. О</w:t>
      </w:r>
      <w:r>
        <w:t xml:space="preserve">бращаться в</w:t>
      </w:r>
      <w:r>
        <w:t xml:space="preserve"> </w:t>
      </w:r>
      <w:r>
        <w:t xml:space="preserve"> органы </w:t>
      </w:r>
      <w:r>
        <w:t xml:space="preserve"> </w:t>
      </w:r>
      <w:r>
        <w:t xml:space="preserve">упра</w:t>
      </w:r>
      <w:r>
        <w:t xml:space="preserve">вления </w:t>
      </w:r>
      <w:r>
        <w:t xml:space="preserve"> Ассоциации </w:t>
      </w:r>
      <w:r>
        <w:t xml:space="preserve"> по </w:t>
      </w:r>
      <w:r>
        <w:t xml:space="preserve"> </w:t>
      </w:r>
      <w:r>
        <w:t xml:space="preserve">любым </w:t>
      </w:r>
      <w:r>
        <w:t xml:space="preserve"> в</w:t>
      </w:r>
      <w:r>
        <w:t xml:space="preserve">опросам, связанным </w:t>
      </w:r>
      <w:r>
        <w:t xml:space="preserve"> </w:t>
      </w:r>
      <w:r>
        <w:t xml:space="preserve">с</w:t>
      </w:r>
      <w:r>
        <w:t xml:space="preserve"> </w:t>
      </w:r>
      <w:r>
        <w:t xml:space="preserve"> е</w:t>
      </w:r>
      <w:r>
        <w:t xml:space="preserve">ё</w:t>
      </w:r>
      <w:r>
        <w:t xml:space="preserve"> деятельностью;</w:t>
      </w:r>
      <w:r/>
    </w:p>
    <w:p>
      <w:pPr>
        <w:pStyle w:val="910"/>
        <w:ind w:left="851" w:right="-92" w:hanging="851"/>
        <w:jc w:val="both"/>
        <w:spacing w:line="288" w:lineRule="auto"/>
        <w:widowControl w:val="off"/>
      </w:pPr>
      <w:r>
        <w:t xml:space="preserve">7.1.12. П</w:t>
      </w:r>
      <w:r>
        <w:t xml:space="preserve">ередавать</w:t>
      </w:r>
      <w:r>
        <w:t xml:space="preserve"> </w:t>
      </w:r>
      <w:r>
        <w:t xml:space="preserve"> имущество и </w:t>
      </w:r>
      <w:r>
        <w:t xml:space="preserve"> </w:t>
      </w:r>
      <w:r>
        <w:t xml:space="preserve">имущественные </w:t>
      </w:r>
      <w:r>
        <w:t xml:space="preserve"> </w:t>
      </w:r>
      <w:r>
        <w:t xml:space="preserve">права </w:t>
      </w:r>
      <w:r>
        <w:t xml:space="preserve"> Ассоциации </w:t>
      </w:r>
      <w:r>
        <w:t xml:space="preserve"> на </w:t>
      </w:r>
      <w:r>
        <w:t xml:space="preserve"> </w:t>
      </w:r>
      <w:r>
        <w:t xml:space="preserve">праве</w:t>
      </w:r>
      <w:r>
        <w:t xml:space="preserve"> </w:t>
      </w:r>
      <w:r>
        <w:t xml:space="preserve"> собственности</w:t>
      </w:r>
      <w:r/>
    </w:p>
    <w:p>
      <w:pPr>
        <w:pStyle w:val="910"/>
        <w:ind w:left="851" w:right="-92" w:hanging="851"/>
        <w:jc w:val="both"/>
        <w:spacing w:line="288" w:lineRule="auto"/>
        <w:widowControl w:val="off"/>
      </w:pPr>
      <w:r>
        <w:t xml:space="preserve">и</w:t>
      </w:r>
      <w:r>
        <w:t xml:space="preserve">ли</w:t>
      </w:r>
      <w:r>
        <w:t xml:space="preserve">  и</w:t>
      </w:r>
      <w:r>
        <w:t xml:space="preserve">ном </w:t>
      </w:r>
      <w:r>
        <w:t xml:space="preserve"> </w:t>
      </w:r>
      <w:r>
        <w:t xml:space="preserve">праве;</w:t>
      </w:r>
      <w:r/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7.1.13. П</w:t>
      </w:r>
      <w:r>
        <w:t xml:space="preserve">олучать </w:t>
      </w:r>
      <w:r>
        <w:t xml:space="preserve"> </w:t>
      </w:r>
      <w:r>
        <w:t xml:space="preserve">в случае </w:t>
      </w:r>
      <w:r>
        <w:t xml:space="preserve"> </w:t>
      </w:r>
      <w:r>
        <w:t xml:space="preserve">ликвидации</w:t>
      </w:r>
      <w:r>
        <w:t xml:space="preserve"> </w:t>
      </w:r>
      <w:r>
        <w:t xml:space="preserve"> </w:t>
      </w:r>
      <w:r>
        <w:t xml:space="preserve">Ассоциации</w:t>
      </w:r>
      <w:r>
        <w:t xml:space="preserve"> </w:t>
      </w:r>
      <w:r>
        <w:t xml:space="preserve"> </w:t>
      </w:r>
      <w:r>
        <w:t xml:space="preserve">часть</w:t>
      </w:r>
      <w:r>
        <w:t xml:space="preserve"> </w:t>
      </w:r>
      <w:r>
        <w:t xml:space="preserve"> е</w:t>
      </w:r>
      <w:r>
        <w:t xml:space="preserve">ё </w:t>
      </w:r>
      <w:r>
        <w:t xml:space="preserve"> имущества,</w:t>
      </w:r>
      <w:r>
        <w:t xml:space="preserve"> оставшегося </w:t>
      </w:r>
      <w:r>
        <w:t xml:space="preserve"> </w:t>
      </w:r>
      <w:r>
        <w:t xml:space="preserve">после расчетов</w:t>
      </w:r>
      <w:r>
        <w:t xml:space="preserve">  </w:t>
      </w:r>
      <w:r>
        <w:t xml:space="preserve">с</w:t>
      </w:r>
      <w:r>
        <w:t xml:space="preserve"> </w:t>
      </w:r>
      <w:r>
        <w:t xml:space="preserve"> кредиторами, либо стоимость этого имущества в</w:t>
      </w:r>
      <w:r>
        <w:t xml:space="preserve"> </w:t>
      </w:r>
      <w:r>
        <w:t xml:space="preserve"> пределах </w:t>
      </w:r>
      <w:r>
        <w:t xml:space="preserve"> </w:t>
      </w:r>
      <w:r>
        <w:t xml:space="preserve">стои</w:t>
      </w:r>
      <w:r>
        <w:t xml:space="preserve">мости</w:t>
      </w:r>
      <w:r>
        <w:t xml:space="preserve"> </w:t>
      </w:r>
      <w:r>
        <w:t xml:space="preserve"> имущества, переданного </w:t>
      </w:r>
      <w:r>
        <w:t xml:space="preserve"> </w:t>
      </w:r>
      <w:r>
        <w:t xml:space="preserve">членами</w:t>
      </w:r>
      <w:r>
        <w:t xml:space="preserve"> </w:t>
      </w:r>
      <w:r>
        <w:t xml:space="preserve"> </w:t>
      </w:r>
      <w:r>
        <w:t xml:space="preserve">Ассоциации</w:t>
      </w:r>
      <w:r>
        <w:t xml:space="preserve"> </w:t>
      </w:r>
      <w:r>
        <w:t xml:space="preserve"> </w:t>
      </w:r>
      <w:r>
        <w:t xml:space="preserve">в </w:t>
      </w:r>
      <w:r>
        <w:t xml:space="preserve"> </w:t>
      </w:r>
      <w:r>
        <w:t xml:space="preserve">е</w:t>
      </w:r>
      <w:r>
        <w:t xml:space="preserve">ё </w:t>
      </w:r>
      <w:r>
        <w:t xml:space="preserve"> собственность,</w:t>
      </w:r>
      <w:r>
        <w:t xml:space="preserve"> </w:t>
      </w:r>
      <w:r>
        <w:t xml:space="preserve"> а </w:t>
      </w:r>
      <w:r>
        <w:t xml:space="preserve"> </w:t>
      </w:r>
      <w:r>
        <w:t xml:space="preserve">также </w:t>
      </w:r>
      <w:r>
        <w:t xml:space="preserve"> </w:t>
      </w:r>
      <w:r>
        <w:t xml:space="preserve">имущество, </w:t>
      </w:r>
      <w:r>
        <w:t xml:space="preserve"> </w:t>
      </w:r>
      <w:r>
        <w:t xml:space="preserve">переданное </w:t>
      </w:r>
      <w:r>
        <w:t xml:space="preserve">Ассоциации </w:t>
      </w:r>
      <w:r>
        <w:t xml:space="preserve"> по </w:t>
      </w:r>
      <w:r>
        <w:t xml:space="preserve"> </w:t>
      </w:r>
      <w:r>
        <w:t xml:space="preserve">иным</w:t>
      </w:r>
      <w:r>
        <w:t xml:space="preserve"> </w:t>
      </w:r>
      <w:r>
        <w:t xml:space="preserve"> основаниям, отличным </w:t>
      </w:r>
      <w:r>
        <w:t xml:space="preserve"> </w:t>
      </w:r>
      <w:r>
        <w:t xml:space="preserve">от</w:t>
      </w:r>
      <w:r>
        <w:t xml:space="preserve"> </w:t>
      </w:r>
      <w:r>
        <w:t xml:space="preserve"> права </w:t>
      </w:r>
      <w:r>
        <w:t xml:space="preserve"> </w:t>
      </w:r>
      <w:r>
        <w:t xml:space="preserve">собственности; </w:t>
      </w:r>
      <w:r/>
    </w:p>
    <w:p>
      <w:pPr>
        <w:pStyle w:val="910"/>
        <w:ind w:right="-92"/>
        <w:jc w:val="both"/>
        <w:spacing w:line="288" w:lineRule="auto"/>
        <w:widowControl w:val="off"/>
        <w:rPr>
          <w:color w:val="ff6600"/>
        </w:rPr>
      </w:pPr>
      <w:r>
        <w:t xml:space="preserve">7.1.14. В случае утверждения атрибутов и символики Ассоциации, использовать их</w:t>
      </w:r>
      <w:r>
        <w:t xml:space="preserve"> </w:t>
      </w:r>
      <w:r>
        <w:t xml:space="preserve">в </w:t>
      </w:r>
      <w:r>
        <w:t xml:space="preserve"> </w:t>
      </w:r>
      <w:r>
        <w:t xml:space="preserve">соответствии</w:t>
      </w:r>
      <w:r>
        <w:t xml:space="preserve"> </w:t>
      </w:r>
      <w:r>
        <w:t xml:space="preserve"> </w:t>
      </w:r>
      <w:r>
        <w:t xml:space="preserve">с</w:t>
      </w:r>
      <w:r>
        <w:t xml:space="preserve">  действующими </w:t>
      </w:r>
      <w:r>
        <w:t xml:space="preserve"> законодательством </w:t>
      </w:r>
      <w:r>
        <w:t xml:space="preserve"> </w:t>
      </w:r>
      <w:r>
        <w:t xml:space="preserve">Российской</w:t>
      </w:r>
      <w:r>
        <w:t xml:space="preserve"> </w:t>
      </w:r>
      <w:r>
        <w:t xml:space="preserve"> Федерации </w:t>
      </w:r>
      <w:r>
        <w:t xml:space="preserve"> </w:t>
      </w:r>
      <w:r>
        <w:t xml:space="preserve">и </w:t>
      </w:r>
      <w:r>
        <w:t xml:space="preserve"> внутренними  </w:t>
      </w:r>
      <w:r>
        <w:t xml:space="preserve">документами </w:t>
      </w:r>
      <w:r>
        <w:t xml:space="preserve"> Ассоциации</w:t>
      </w:r>
      <w:r>
        <w:t xml:space="preserve">;</w:t>
      </w:r>
      <w:r>
        <w:rPr>
          <w:color w:val="ff6600"/>
        </w:rPr>
        <w:t xml:space="preserve"> </w:t>
      </w:r>
      <w:bookmarkStart w:id="0" w:name="sub_652014"/>
      <w:r>
        <w:rPr>
          <w:color w:val="ff6600"/>
        </w:rPr>
      </w:r>
      <w:r>
        <w:rPr>
          <w:color w:val="ff6600"/>
        </w:rPr>
      </w:r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7.1.15. О</w:t>
      </w:r>
      <w:r>
        <w:t xml:space="preserve">бжаловать решения органов Ассоциации, влекущие граждан</w:t>
      </w:r>
      <w:r>
        <w:t xml:space="preserve">ско-правовые последствия, в </w:t>
      </w:r>
      <w:r>
        <w:t xml:space="preserve"> </w:t>
      </w:r>
      <w:r>
        <w:t xml:space="preserve">случаях</w:t>
      </w:r>
      <w:r>
        <w:t xml:space="preserve">  </w:t>
      </w:r>
      <w:r>
        <w:t xml:space="preserve">и</w:t>
      </w:r>
      <w:r>
        <w:t xml:space="preserve">  </w:t>
      </w:r>
      <w:r>
        <w:t xml:space="preserve">в </w:t>
      </w:r>
      <w:r>
        <w:t xml:space="preserve"> </w:t>
      </w:r>
      <w:r>
        <w:t xml:space="preserve">порядке, которые </w:t>
      </w:r>
      <w:r>
        <w:t xml:space="preserve"> </w:t>
      </w:r>
      <w:r>
        <w:t xml:space="preserve">предусмотрены</w:t>
      </w:r>
      <w:r>
        <w:t xml:space="preserve"> </w:t>
      </w:r>
      <w:r>
        <w:t xml:space="preserve"> закон</w:t>
      </w:r>
      <w:r>
        <w:t xml:space="preserve">одательством  Россий</w:t>
      </w:r>
      <w:r>
        <w:t xml:space="preserve">ской  Федерации</w:t>
      </w:r>
      <w:r>
        <w:t xml:space="preserve">;</w:t>
      </w:r>
      <w:bookmarkEnd w:id="0"/>
      <w:r/>
      <w:r/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7.1.16. О</w:t>
      </w:r>
      <w:r>
        <w:t xml:space="preserve">спаривать, действуя </w:t>
      </w:r>
      <w:r>
        <w:t xml:space="preserve"> </w:t>
      </w:r>
      <w:r>
        <w:t xml:space="preserve">от</w:t>
      </w:r>
      <w:r>
        <w:t xml:space="preserve"> </w:t>
      </w:r>
      <w:r>
        <w:t xml:space="preserve"> имени Ассоциации </w:t>
      </w:r>
      <w:r>
        <w:t xml:space="preserve"> </w:t>
      </w:r>
      <w:r>
        <w:t xml:space="preserve">(</w:t>
      </w:r>
      <w:r>
        <w:fldChar w:fldCharType="begin"/>
      </w:r>
      <w:r>
        <w:instrText xml:space="preserve">HYPERLINK \l "sub_18201"</w:instrText>
      </w:r>
      <w:r>
        <w:fldChar w:fldCharType="separate"/>
      </w:r>
      <w:r>
        <w:t xml:space="preserve">пункт 1 статьи 182</w:t>
      </w:r>
      <w:r>
        <w:fldChar w:fldCharType="end"/>
      </w:r>
      <w:r>
        <w:t xml:space="preserve"> ГК РФ), совершенные ею сделки по осно</w:t>
      </w:r>
      <w:r>
        <w:t xml:space="preserve">ваниям, предусмотренным</w:t>
      </w:r>
      <w:r>
        <w:t xml:space="preserve"> </w:t>
      </w:r>
      <w:r>
        <w:t xml:space="preserve"> </w:t>
      </w:r>
      <w:r>
        <w:fldChar w:fldCharType="begin"/>
      </w:r>
      <w:r>
        <w:instrText xml:space="preserve">HYPERLINK \l "sub_174"</w:instrText>
      </w:r>
      <w:r>
        <w:fldChar w:fldCharType="separate"/>
      </w:r>
      <w:r>
        <w:t xml:space="preserve">статьей </w:t>
      </w:r>
      <w:r>
        <w:t xml:space="preserve"> </w:t>
      </w:r>
      <w:r>
        <w:t xml:space="preserve">174</w:t>
      </w:r>
      <w:r>
        <w:fldChar w:fldCharType="end"/>
      </w:r>
      <w:r>
        <w:t xml:space="preserve"> ГК РФ </w:t>
      </w:r>
      <w:r>
        <w:t xml:space="preserve"> </w:t>
      </w:r>
      <w:r>
        <w:t xml:space="preserve">или</w:t>
      </w:r>
      <w:r>
        <w:t xml:space="preserve"> </w:t>
      </w:r>
      <w:r>
        <w:t xml:space="preserve"> законами о корпо</w:t>
      </w:r>
      <w:r>
        <w:t xml:space="preserve">рациях отдельных </w:t>
      </w:r>
      <w:r>
        <w:t xml:space="preserve"> </w:t>
      </w:r>
      <w:r>
        <w:t xml:space="preserve">организационно</w:t>
      </w:r>
      <w:r>
        <w:t xml:space="preserve"> </w:t>
      </w:r>
      <w:r>
        <w:t xml:space="preserve">-</w:t>
      </w:r>
      <w:r>
        <w:t xml:space="preserve"> </w:t>
      </w:r>
      <w:r>
        <w:t xml:space="preserve">правовых </w:t>
      </w:r>
      <w:r>
        <w:t xml:space="preserve"> </w:t>
      </w:r>
      <w:r>
        <w:t xml:space="preserve">форм,</w:t>
      </w:r>
      <w:r>
        <w:t xml:space="preserve"> </w:t>
      </w:r>
      <w:r>
        <w:t xml:space="preserve"> и </w:t>
      </w:r>
      <w:r>
        <w:t xml:space="preserve"> </w:t>
      </w:r>
      <w:r>
        <w:t xml:space="preserve">требовать</w:t>
      </w:r>
      <w:r>
        <w:t xml:space="preserve"> </w:t>
      </w:r>
      <w:r>
        <w:t xml:space="preserve"> применения</w:t>
      </w:r>
      <w:r>
        <w:t xml:space="preserve"> </w:t>
      </w:r>
      <w:r>
        <w:t xml:space="preserve"> последствий</w:t>
      </w:r>
      <w:r>
        <w:t xml:space="preserve"> </w:t>
      </w:r>
      <w:r>
        <w:t xml:space="preserve"> их недействительности, а также применения последствий недействительности </w:t>
      </w:r>
      <w:r>
        <w:t xml:space="preserve">ничтожных сделок Ассоциации;</w:t>
      </w:r>
      <w:r/>
    </w:p>
    <w:p>
      <w:pPr>
        <w:pStyle w:val="910"/>
        <w:jc w:val="both"/>
        <w:tabs>
          <w:tab w:val="num" w:pos="0" w:leader="none"/>
        </w:tabs>
      </w:pPr>
      <w:r>
        <w:t xml:space="preserve">7.1.17. Н</w:t>
      </w:r>
      <w:r>
        <w:t xml:space="preserve">а </w:t>
      </w:r>
      <w:r>
        <w:t xml:space="preserve"> </w:t>
      </w:r>
      <w:r>
        <w:t xml:space="preserve">равных </w:t>
      </w:r>
      <w:r>
        <w:t xml:space="preserve"> </w:t>
      </w:r>
      <w:r>
        <w:t xml:space="preserve">началах </w:t>
      </w:r>
      <w:r>
        <w:t xml:space="preserve"> </w:t>
      </w:r>
      <w:r>
        <w:t xml:space="preserve">с </w:t>
      </w:r>
      <w:r>
        <w:t xml:space="preserve"> </w:t>
      </w:r>
      <w:r>
        <w:t xml:space="preserve">другими </w:t>
      </w:r>
      <w:r>
        <w:t xml:space="preserve"> </w:t>
      </w:r>
      <w:r>
        <w:t xml:space="preserve">членами </w:t>
      </w:r>
      <w:r>
        <w:t xml:space="preserve"> </w:t>
      </w:r>
      <w:r>
        <w:t xml:space="preserve">Ассоциации </w:t>
      </w:r>
      <w:r>
        <w:t xml:space="preserve"> </w:t>
      </w:r>
      <w:r>
        <w:t xml:space="preserve">бе</w:t>
      </w:r>
      <w:r>
        <w:t xml:space="preserve">звозмездно, </w:t>
      </w:r>
      <w:r>
        <w:t xml:space="preserve"> </w:t>
      </w:r>
      <w:r>
        <w:t xml:space="preserve">если </w:t>
      </w:r>
      <w:r>
        <w:t xml:space="preserve"> </w:t>
      </w:r>
      <w:r>
        <w:t xml:space="preserve">иное </w:t>
      </w:r>
      <w:r>
        <w:t xml:space="preserve"> </w:t>
      </w:r>
      <w:r>
        <w:t xml:space="preserve">не </w:t>
      </w:r>
      <w:r>
        <w:t xml:space="preserve">п</w:t>
      </w:r>
      <w:r>
        <w:t xml:space="preserve">редусмотрено </w:t>
      </w:r>
      <w:r>
        <w:t xml:space="preserve"> </w:t>
      </w:r>
      <w:r>
        <w:t xml:space="preserve">законом, пользоваться</w:t>
      </w:r>
      <w:r>
        <w:t xml:space="preserve"> </w:t>
      </w:r>
      <w:r>
        <w:t xml:space="preserve"> оказываемыми</w:t>
      </w:r>
      <w:r>
        <w:t xml:space="preserve"> </w:t>
      </w:r>
      <w:r>
        <w:t xml:space="preserve"> ею </w:t>
      </w:r>
      <w:r>
        <w:t xml:space="preserve"> </w:t>
      </w:r>
      <w:r>
        <w:t xml:space="preserve">услугами;</w:t>
      </w:r>
      <w:r/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7.1.18. О</w:t>
      </w:r>
      <w:r>
        <w:t xml:space="preserve">блад</w:t>
      </w:r>
      <w:r>
        <w:t xml:space="preserve">а</w:t>
      </w:r>
      <w:r>
        <w:t xml:space="preserve">т</w:t>
      </w:r>
      <w:r>
        <w:t xml:space="preserve">ь</w:t>
      </w:r>
      <w:r>
        <w:t xml:space="preserve"> иными правами в отношении </w:t>
      </w:r>
      <w:r>
        <w:t xml:space="preserve">Ассоциации</w:t>
      </w:r>
      <w:r>
        <w:t xml:space="preserve">, предусмотренными </w:t>
      </w:r>
      <w:r>
        <w:t xml:space="preserve">действующим </w:t>
      </w:r>
      <w:r>
        <w:t xml:space="preserve">законодательством </w:t>
      </w:r>
      <w:r>
        <w:t xml:space="preserve"> </w:t>
      </w:r>
      <w:r>
        <w:t xml:space="preserve">Российской </w:t>
      </w:r>
      <w:r>
        <w:t xml:space="preserve"> </w:t>
      </w:r>
      <w:r>
        <w:t xml:space="preserve">Федерации</w:t>
      </w:r>
      <w:r>
        <w:t xml:space="preserve"> </w:t>
      </w:r>
      <w:r>
        <w:t xml:space="preserve"> и </w:t>
      </w:r>
      <w:r>
        <w:t xml:space="preserve"> </w:t>
      </w:r>
      <w:r>
        <w:t xml:space="preserve">настоящим</w:t>
      </w:r>
      <w:r>
        <w:t xml:space="preserve"> </w:t>
      </w:r>
      <w:r>
        <w:t xml:space="preserve"> Уставом.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7.2. </w:t>
      </w:r>
      <w:r>
        <w:t xml:space="preserve">    </w:t>
      </w:r>
      <w:r>
        <w:t xml:space="preserve">Члены </w:t>
      </w:r>
      <w:r>
        <w:t xml:space="preserve"> Ассоциации  обязаны:</w:t>
      </w:r>
      <w:r/>
    </w:p>
    <w:p>
      <w:pPr>
        <w:pStyle w:val="910"/>
        <w:ind w:left="720" w:right="-92" w:hanging="720"/>
        <w:jc w:val="both"/>
        <w:spacing w:line="288" w:lineRule="auto"/>
        <w:widowControl w:val="off"/>
      </w:pPr>
      <w:r>
        <w:t xml:space="preserve">7.2.1.  С</w:t>
      </w:r>
      <w:r>
        <w:t xml:space="preserve">облюдать </w:t>
      </w:r>
      <w:r>
        <w:t xml:space="preserve"> </w:t>
      </w:r>
      <w:r>
        <w:t xml:space="preserve">положения</w:t>
      </w:r>
      <w:r>
        <w:t xml:space="preserve"> </w:t>
      </w:r>
      <w:r>
        <w:t xml:space="preserve"> настоящего </w:t>
      </w:r>
      <w:r>
        <w:t xml:space="preserve"> </w:t>
      </w:r>
      <w:r>
        <w:t xml:space="preserve">Устава </w:t>
      </w:r>
      <w:r>
        <w:t xml:space="preserve"> </w:t>
      </w:r>
      <w:r>
        <w:t xml:space="preserve">и </w:t>
      </w:r>
      <w:r>
        <w:t xml:space="preserve"> </w:t>
      </w:r>
      <w:r>
        <w:t xml:space="preserve">иных </w:t>
      </w:r>
      <w:r>
        <w:t xml:space="preserve"> </w:t>
      </w:r>
      <w:r>
        <w:t xml:space="preserve">документов </w:t>
      </w:r>
      <w:r>
        <w:t xml:space="preserve"> Ассоциации</w:t>
      </w:r>
      <w:r>
        <w:t xml:space="preserve">;</w:t>
      </w:r>
      <w:r/>
    </w:p>
    <w:p>
      <w:pPr>
        <w:pStyle w:val="910"/>
        <w:ind w:left="720" w:right="-92" w:hanging="720"/>
        <w:jc w:val="both"/>
        <w:spacing w:line="288" w:lineRule="auto"/>
        <w:widowControl w:val="off"/>
      </w:pPr>
      <w:r>
        <w:t xml:space="preserve">7.2.2.  Д</w:t>
      </w:r>
      <w:r>
        <w:t xml:space="preserve">обросовестно </w:t>
      </w:r>
      <w:r>
        <w:t xml:space="preserve"> </w:t>
      </w:r>
      <w:r>
        <w:t xml:space="preserve">пользоваться</w:t>
      </w:r>
      <w:r>
        <w:t xml:space="preserve"> </w:t>
      </w:r>
      <w:r>
        <w:t xml:space="preserve"> пра</w:t>
      </w:r>
      <w:r>
        <w:t xml:space="preserve">вами </w:t>
      </w:r>
      <w:r>
        <w:t xml:space="preserve"> </w:t>
      </w:r>
      <w:r>
        <w:t xml:space="preserve">члена </w:t>
      </w:r>
      <w:r>
        <w:t xml:space="preserve"> Ассоциации</w:t>
      </w:r>
      <w:r>
        <w:t xml:space="preserve">;</w:t>
      </w:r>
      <w:r/>
    </w:p>
    <w:p>
      <w:pPr>
        <w:pStyle w:val="910"/>
        <w:ind w:left="720" w:right="-92" w:hanging="720"/>
        <w:jc w:val="both"/>
        <w:spacing w:line="288" w:lineRule="auto"/>
        <w:widowControl w:val="off"/>
      </w:pPr>
      <w:r>
        <w:t xml:space="preserve">7.2.3.  В</w:t>
      </w:r>
      <w:r>
        <w:t xml:space="preserve">ыполнять </w:t>
      </w:r>
      <w:r>
        <w:t xml:space="preserve"> </w:t>
      </w:r>
      <w:r>
        <w:t xml:space="preserve">решения</w:t>
      </w:r>
      <w:r>
        <w:t xml:space="preserve">  </w:t>
      </w:r>
      <w:r>
        <w:t xml:space="preserve">органов </w:t>
      </w:r>
      <w:r>
        <w:t xml:space="preserve"> </w:t>
      </w:r>
      <w:r>
        <w:t xml:space="preserve">управления </w:t>
      </w:r>
      <w:r>
        <w:t xml:space="preserve"> Ассоциации;</w:t>
      </w:r>
      <w:r>
        <w:t xml:space="preserve"> </w:t>
      </w:r>
      <w:r/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7.2.4.   С</w:t>
      </w:r>
      <w:r>
        <w:t xml:space="preserve">воевременно</w:t>
      </w:r>
      <w:r>
        <w:t xml:space="preserve"> </w:t>
      </w:r>
      <w:r>
        <w:t xml:space="preserve">и в</w:t>
      </w:r>
      <w:r>
        <w:t xml:space="preserve"> </w:t>
      </w:r>
      <w:r>
        <w:t xml:space="preserve">полном</w:t>
      </w:r>
      <w:r>
        <w:t xml:space="preserve"> </w:t>
      </w:r>
      <w:r>
        <w:t xml:space="preserve">объеме оплачивать членские взносы, а также </w:t>
      </w:r>
      <w:r>
        <w:t xml:space="preserve"> </w:t>
      </w:r>
      <w:r>
        <w:t xml:space="preserve">осуществлять иные </w:t>
      </w:r>
      <w:r>
        <w:t xml:space="preserve"> </w:t>
      </w:r>
      <w:r>
        <w:t xml:space="preserve">обязательные </w:t>
      </w:r>
      <w:r>
        <w:t xml:space="preserve"> </w:t>
      </w:r>
      <w:r>
        <w:t xml:space="preserve">для </w:t>
      </w:r>
      <w:r>
        <w:t xml:space="preserve"> </w:t>
      </w:r>
      <w:r>
        <w:t xml:space="preserve">члена </w:t>
      </w:r>
      <w:r>
        <w:t xml:space="preserve"> Ассоциации</w:t>
      </w:r>
      <w:r>
        <w:t xml:space="preserve"> </w:t>
      </w:r>
      <w:r>
        <w:t xml:space="preserve"> </w:t>
      </w:r>
      <w:r>
        <w:t xml:space="preserve">платежи;</w:t>
      </w:r>
      <w:r/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7.2.5.   П</w:t>
      </w:r>
      <w:r>
        <w:t xml:space="preserve">редоставлять нео</w:t>
      </w:r>
      <w:r>
        <w:t xml:space="preserve">бходимую </w:t>
      </w:r>
      <w:r>
        <w:t xml:space="preserve"> </w:t>
      </w:r>
      <w:r>
        <w:t xml:space="preserve">для </w:t>
      </w:r>
      <w:r>
        <w:t xml:space="preserve"> </w:t>
      </w:r>
      <w:r>
        <w:t xml:space="preserve">решения</w:t>
      </w:r>
      <w:r>
        <w:t xml:space="preserve"> </w:t>
      </w:r>
      <w:r>
        <w:t xml:space="preserve"> связанны</w:t>
      </w:r>
      <w:r>
        <w:t xml:space="preserve">х</w:t>
      </w:r>
      <w:r>
        <w:t xml:space="preserve"> </w:t>
      </w:r>
      <w:r>
        <w:t xml:space="preserve"> </w:t>
      </w:r>
      <w:r>
        <w:t xml:space="preserve">с</w:t>
      </w:r>
      <w:r>
        <w:t xml:space="preserve"> </w:t>
      </w:r>
      <w:r>
        <w:t xml:space="preserve"> деятельностью</w:t>
      </w:r>
      <w:r>
        <w:t xml:space="preserve">  Ассоциации </w:t>
      </w:r>
      <w:r>
        <w:t xml:space="preserve">вопросов </w:t>
      </w:r>
      <w:r>
        <w:t xml:space="preserve"> </w:t>
      </w:r>
      <w:r>
        <w:t xml:space="preserve">информацию</w:t>
      </w:r>
      <w:r>
        <w:t xml:space="preserve">  </w:t>
      </w:r>
      <w:r>
        <w:t xml:space="preserve">в</w:t>
      </w:r>
      <w:r>
        <w:t xml:space="preserve"> </w:t>
      </w:r>
      <w:r>
        <w:t xml:space="preserve"> порядке, </w:t>
      </w:r>
      <w:r>
        <w:t xml:space="preserve"> </w:t>
      </w:r>
      <w:r>
        <w:t xml:space="preserve">предус</w:t>
      </w:r>
      <w:r>
        <w:t xml:space="preserve">мотренном </w:t>
      </w:r>
      <w:r>
        <w:t xml:space="preserve"> </w:t>
      </w:r>
      <w:r>
        <w:t xml:space="preserve">документами </w:t>
      </w:r>
      <w:r>
        <w:t xml:space="preserve"> Ассоциации</w:t>
      </w:r>
      <w:r>
        <w:t xml:space="preserve">;</w:t>
      </w:r>
      <w:r/>
    </w:p>
    <w:p>
      <w:pPr>
        <w:pStyle w:val="910"/>
        <w:ind w:left="720" w:right="-92" w:hanging="720"/>
        <w:jc w:val="both"/>
        <w:spacing w:line="288" w:lineRule="auto"/>
        <w:widowControl w:val="off"/>
      </w:pPr>
      <w:r>
        <w:t xml:space="preserve">7.2.6.   П</w:t>
      </w:r>
      <w:r>
        <w:t xml:space="preserve">ринимать</w:t>
      </w:r>
      <w:r>
        <w:t xml:space="preserve"> </w:t>
      </w:r>
      <w:r>
        <w:t xml:space="preserve"> участие </w:t>
      </w:r>
      <w:r>
        <w:t xml:space="preserve"> </w:t>
      </w:r>
      <w:r>
        <w:t xml:space="preserve">в </w:t>
      </w:r>
      <w:r>
        <w:t xml:space="preserve"> </w:t>
      </w:r>
      <w:r>
        <w:t xml:space="preserve">деятельности </w:t>
      </w:r>
      <w:r>
        <w:t xml:space="preserve"> Ассоциации</w:t>
      </w:r>
      <w:r>
        <w:t xml:space="preserve">;</w:t>
      </w:r>
      <w:r/>
    </w:p>
    <w:p>
      <w:pPr>
        <w:pStyle w:val="910"/>
        <w:ind w:right="-92"/>
        <w:jc w:val="both"/>
        <w:spacing w:line="288" w:lineRule="auto"/>
        <w:widowControl w:val="off"/>
        <w:rPr>
          <w:color w:val="ff6600"/>
        </w:rPr>
      </w:pPr>
      <w:r>
        <w:t xml:space="preserve">7.2.7.   В</w:t>
      </w:r>
      <w:r>
        <w:t xml:space="preserve">семерно </w:t>
      </w:r>
      <w:r>
        <w:t xml:space="preserve"> </w:t>
      </w:r>
      <w:r>
        <w:t xml:space="preserve">способствовать </w:t>
      </w:r>
      <w:r>
        <w:t xml:space="preserve"> </w:t>
      </w:r>
      <w:r>
        <w:t xml:space="preserve">достижению </w:t>
      </w:r>
      <w:r>
        <w:t xml:space="preserve"> </w:t>
      </w:r>
      <w:r>
        <w:t xml:space="preserve">целей </w:t>
      </w:r>
      <w:r>
        <w:t xml:space="preserve"> </w:t>
      </w:r>
      <w:r>
        <w:t xml:space="preserve">и </w:t>
      </w:r>
      <w:r>
        <w:t xml:space="preserve"> </w:t>
      </w:r>
      <w:r>
        <w:t xml:space="preserve">решению </w:t>
      </w:r>
      <w:r>
        <w:t xml:space="preserve"> </w:t>
      </w:r>
      <w:r>
        <w:t xml:space="preserve">задач,</w:t>
      </w:r>
      <w:r>
        <w:t xml:space="preserve"> </w:t>
      </w:r>
      <w:r>
        <w:t xml:space="preserve"> стоящих </w:t>
      </w:r>
      <w:r>
        <w:t xml:space="preserve"> </w:t>
      </w:r>
      <w:r>
        <w:t xml:space="preserve">перед </w:t>
      </w:r>
      <w:r>
        <w:t xml:space="preserve"> Ассоциацией</w:t>
      </w:r>
      <w:bookmarkStart w:id="1" w:name="sub_472824"/>
      <w:r>
        <w:t xml:space="preserve">;</w:t>
      </w:r>
      <w:r>
        <w:rPr>
          <w:color w:val="ff6600"/>
        </w:rPr>
      </w:r>
      <w:r>
        <w:rPr>
          <w:color w:val="ff6600"/>
        </w:rPr>
      </w:r>
    </w:p>
    <w:p>
      <w:pPr>
        <w:pStyle w:val="910"/>
        <w:ind w:left="720" w:right="-92" w:hanging="720"/>
        <w:jc w:val="both"/>
        <w:spacing w:line="288" w:lineRule="auto"/>
        <w:widowControl w:val="off"/>
      </w:pPr>
      <w:r>
        <w:t xml:space="preserve">7.2.8.</w:t>
      </w:r>
      <w:r>
        <w:t xml:space="preserve">  </w:t>
      </w:r>
      <w:r>
        <w:t xml:space="preserve"> Н</w:t>
      </w:r>
      <w:r>
        <w:t xml:space="preserve">е </w:t>
      </w:r>
      <w:r>
        <w:t xml:space="preserve"> </w:t>
      </w:r>
      <w:r>
        <w:t xml:space="preserve">разглашать</w:t>
      </w:r>
      <w:r>
        <w:t xml:space="preserve"> конфиденциальную </w:t>
      </w:r>
      <w:r>
        <w:t xml:space="preserve"> </w:t>
      </w:r>
      <w:r>
        <w:t xml:space="preserve">информацию </w:t>
      </w:r>
      <w:r>
        <w:t xml:space="preserve"> </w:t>
      </w:r>
      <w:r>
        <w:t xml:space="preserve">о </w:t>
      </w:r>
      <w:r>
        <w:t xml:space="preserve"> </w:t>
      </w:r>
      <w:r>
        <w:t xml:space="preserve">деятельности </w:t>
      </w:r>
      <w:r>
        <w:t xml:space="preserve"> </w:t>
      </w:r>
      <w:r>
        <w:t xml:space="preserve">Ассоциации;</w:t>
      </w:r>
      <w:r/>
    </w:p>
    <w:p>
      <w:pPr>
        <w:pStyle w:val="910"/>
        <w:ind w:right="-92"/>
        <w:jc w:val="both"/>
        <w:spacing w:line="288" w:lineRule="auto"/>
        <w:widowControl w:val="off"/>
      </w:pPr>
      <w:r/>
      <w:bookmarkEnd w:id="1"/>
      <w:r/>
      <w:bookmarkStart w:id="2" w:name="sub_65244"/>
      <w:r>
        <w:t xml:space="preserve">7.2.9.   У</w:t>
      </w:r>
      <w:r>
        <w:t xml:space="preserve">частвовать </w:t>
      </w:r>
      <w:r>
        <w:t xml:space="preserve"> </w:t>
      </w:r>
      <w:r>
        <w:t xml:space="preserve">в принятии</w:t>
      </w:r>
      <w:r>
        <w:t xml:space="preserve"> </w:t>
      </w:r>
      <w:r>
        <w:t xml:space="preserve"> Ассоциацией</w:t>
      </w:r>
      <w:r>
        <w:t xml:space="preserve"> </w:t>
      </w:r>
      <w:r>
        <w:t xml:space="preserve"> решений,</w:t>
      </w:r>
      <w:r>
        <w:t xml:space="preserve"> </w:t>
      </w:r>
      <w:r>
        <w:t xml:space="preserve">без</w:t>
      </w:r>
      <w:r>
        <w:t xml:space="preserve"> </w:t>
      </w:r>
      <w:r>
        <w:t xml:space="preserve"> которых</w:t>
      </w:r>
      <w:r>
        <w:t xml:space="preserve"> </w:t>
      </w:r>
      <w:r>
        <w:t xml:space="preserve"> Ассоциация </w:t>
      </w:r>
      <w:r>
        <w:t xml:space="preserve"> </w:t>
      </w:r>
      <w:r>
        <w:t xml:space="preserve">не </w:t>
      </w:r>
      <w:r>
        <w:t xml:space="preserve"> </w:t>
      </w:r>
      <w:r>
        <w:t xml:space="preserve">может продолжать </w:t>
      </w:r>
      <w:r>
        <w:t xml:space="preserve"> </w:t>
      </w:r>
      <w:r>
        <w:t xml:space="preserve">свою деятельность</w:t>
      </w:r>
      <w:r>
        <w:t xml:space="preserve"> </w:t>
      </w:r>
      <w:r>
        <w:t xml:space="preserve"> в со</w:t>
      </w:r>
      <w:r>
        <w:t xml:space="preserve">ответствии</w:t>
      </w:r>
      <w:r>
        <w:t xml:space="preserve"> </w:t>
      </w:r>
      <w:r>
        <w:t xml:space="preserve"> с законом, если </w:t>
      </w:r>
      <w:r>
        <w:t xml:space="preserve"> </w:t>
      </w:r>
      <w:r>
        <w:t xml:space="preserve">его участие </w:t>
      </w:r>
      <w:r>
        <w:t xml:space="preserve"> </w:t>
      </w:r>
      <w:r>
        <w:t xml:space="preserve">необходимо для принятия </w:t>
      </w:r>
      <w:r>
        <w:t xml:space="preserve"> </w:t>
      </w:r>
      <w:r>
        <w:t xml:space="preserve">таких</w:t>
      </w:r>
      <w:r>
        <w:t xml:space="preserve"> </w:t>
      </w:r>
      <w:r>
        <w:t xml:space="preserve"> решений;</w:t>
      </w:r>
      <w:r/>
    </w:p>
    <w:p>
      <w:pPr>
        <w:pStyle w:val="910"/>
        <w:ind w:left="720" w:right="-92" w:hanging="720"/>
        <w:jc w:val="both"/>
        <w:spacing w:line="288" w:lineRule="auto"/>
        <w:widowControl w:val="off"/>
      </w:pPr>
      <w:r/>
      <w:bookmarkEnd w:id="2"/>
      <w:r>
        <w:t xml:space="preserve">7.2.10. Н</w:t>
      </w:r>
      <w:r>
        <w:t xml:space="preserve">е </w:t>
      </w:r>
      <w:r>
        <w:t xml:space="preserve"> </w:t>
      </w:r>
      <w:r>
        <w:t xml:space="preserve">совершать </w:t>
      </w:r>
      <w:r>
        <w:t xml:space="preserve">действия, заведомо</w:t>
      </w:r>
      <w:r>
        <w:t xml:space="preserve"> </w:t>
      </w:r>
      <w:r>
        <w:t xml:space="preserve"> направленные</w:t>
      </w:r>
      <w:r>
        <w:t xml:space="preserve"> </w:t>
      </w:r>
      <w:r>
        <w:t xml:space="preserve"> на</w:t>
      </w:r>
      <w:r>
        <w:t xml:space="preserve"> </w:t>
      </w:r>
      <w:r>
        <w:t xml:space="preserve"> причинение</w:t>
      </w:r>
      <w:r>
        <w:t xml:space="preserve"> </w:t>
      </w:r>
      <w:r>
        <w:t xml:space="preserve"> вреда</w:t>
      </w:r>
      <w:r>
        <w:t xml:space="preserve"> </w:t>
      </w:r>
      <w:r>
        <w:t xml:space="preserve"> Ассоциации;</w:t>
      </w:r>
      <w:r/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7.2.11. Н</w:t>
      </w:r>
      <w:r>
        <w:t xml:space="preserve">е</w:t>
      </w:r>
      <w:r>
        <w:t xml:space="preserve"> </w:t>
      </w:r>
      <w:r>
        <w:t xml:space="preserve"> совершать</w:t>
      </w:r>
      <w:r>
        <w:t xml:space="preserve"> </w:t>
      </w:r>
      <w:r>
        <w:t xml:space="preserve"> действия</w:t>
      </w:r>
      <w:r>
        <w:t xml:space="preserve"> </w:t>
      </w:r>
      <w:r>
        <w:t xml:space="preserve"> (бездействие),</w:t>
      </w:r>
      <w:r>
        <w:t xml:space="preserve"> </w:t>
      </w:r>
      <w:r>
        <w:t xml:space="preserve"> которые</w:t>
      </w:r>
      <w:r>
        <w:t xml:space="preserve"> </w:t>
      </w:r>
      <w:r>
        <w:t xml:space="preserve"> существенно </w:t>
      </w:r>
      <w:r>
        <w:t xml:space="preserve"> </w:t>
      </w:r>
      <w:r>
        <w:t xml:space="preserve">затрудняют </w:t>
      </w:r>
      <w:r>
        <w:t xml:space="preserve">или</w:t>
      </w:r>
      <w:r>
        <w:t xml:space="preserve"> </w:t>
      </w:r>
      <w:r>
        <w:t xml:space="preserve"> делают невозможным</w:t>
      </w:r>
      <w:r>
        <w:t xml:space="preserve"> </w:t>
      </w:r>
      <w:r>
        <w:t xml:space="preserve"> достижение</w:t>
      </w:r>
      <w:r>
        <w:t xml:space="preserve"> </w:t>
      </w:r>
      <w:r>
        <w:t xml:space="preserve"> целей, </w:t>
      </w:r>
      <w:r>
        <w:t xml:space="preserve"> </w:t>
      </w:r>
      <w:r>
        <w:t xml:space="preserve">ради</w:t>
      </w:r>
      <w:r>
        <w:t xml:space="preserve"> </w:t>
      </w:r>
      <w:r>
        <w:t xml:space="preserve"> которых</w:t>
      </w:r>
      <w:r>
        <w:t xml:space="preserve"> </w:t>
      </w:r>
      <w:r>
        <w:t xml:space="preserve"> создана </w:t>
      </w:r>
      <w:r>
        <w:t xml:space="preserve"> </w:t>
      </w:r>
      <w:r>
        <w:t xml:space="preserve">Ассоциация.</w:t>
      </w:r>
      <w:r/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7.2.12.Члены  Ассоциации  </w:t>
      </w:r>
      <w:r>
        <w:t xml:space="preserve">могут</w:t>
      </w:r>
      <w:r>
        <w:t xml:space="preserve"> </w:t>
      </w:r>
      <w:r>
        <w:t xml:space="preserve"> нести </w:t>
      </w:r>
      <w:r>
        <w:t xml:space="preserve"> </w:t>
      </w:r>
      <w:r>
        <w:t xml:space="preserve">и </w:t>
      </w:r>
      <w:r>
        <w:t xml:space="preserve"> </w:t>
      </w:r>
      <w:r>
        <w:t xml:space="preserve">другие </w:t>
      </w:r>
      <w:r>
        <w:t xml:space="preserve"> </w:t>
      </w:r>
      <w:r>
        <w:t xml:space="preserve">обязанности, </w:t>
      </w:r>
      <w:r>
        <w:t xml:space="preserve"> </w:t>
      </w:r>
      <w:r>
        <w:t xml:space="preserve">предусмотренные</w:t>
      </w:r>
      <w:r>
        <w:t xml:space="preserve"> </w:t>
      </w:r>
      <w:r>
        <w:t xml:space="preserve"> закон</w:t>
      </w:r>
      <w:r>
        <w:t xml:space="preserve">ами </w:t>
      </w:r>
      <w:r/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или </w:t>
      </w:r>
      <w:r>
        <w:t xml:space="preserve"> действующими  внутренними   </w:t>
      </w:r>
      <w:r>
        <w:t xml:space="preserve">документ</w:t>
      </w:r>
      <w:r>
        <w:t xml:space="preserve">ами </w:t>
      </w:r>
      <w:r>
        <w:t xml:space="preserve"> </w:t>
      </w:r>
      <w:r>
        <w:t xml:space="preserve">Ассоциации</w:t>
      </w:r>
      <w:r>
        <w:t xml:space="preserve">.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7.3</w:t>
      </w:r>
      <w:r>
        <w:t xml:space="preserve">.</w:t>
      </w:r>
      <w:r>
        <w:t xml:space="preserve"> </w:t>
      </w:r>
      <w:r>
        <w:t xml:space="preserve">   </w:t>
      </w:r>
      <w:r>
        <w:t xml:space="preserve">Деятельность</w:t>
      </w:r>
      <w:r>
        <w:t xml:space="preserve"> член</w:t>
      </w:r>
      <w:r>
        <w:t xml:space="preserve">ов</w:t>
      </w:r>
      <w:r>
        <w:t xml:space="preserve"> </w:t>
      </w:r>
      <w:r>
        <w:t xml:space="preserve"> </w:t>
      </w:r>
      <w:r>
        <w:t xml:space="preserve">Ассоциации </w:t>
      </w:r>
      <w:r>
        <w:t xml:space="preserve"> подлежит</w:t>
      </w:r>
      <w:r>
        <w:t xml:space="preserve"> </w:t>
      </w:r>
      <w:r>
        <w:t xml:space="preserve"> контролю</w:t>
      </w:r>
      <w:r>
        <w:t xml:space="preserve"> </w:t>
      </w:r>
      <w:r>
        <w:t xml:space="preserve"> со </w:t>
      </w:r>
      <w:r>
        <w:t xml:space="preserve"> </w:t>
      </w:r>
      <w:r>
        <w:t xml:space="preserve">стороны</w:t>
      </w:r>
      <w:r>
        <w:t xml:space="preserve"> </w:t>
      </w:r>
      <w:r>
        <w:t xml:space="preserve"> </w:t>
      </w:r>
      <w:r>
        <w:t xml:space="preserve">Ассоциации </w:t>
      </w:r>
      <w:r>
        <w:t xml:space="preserve"> в соответствии </w:t>
      </w:r>
      <w:r>
        <w:t xml:space="preserve"> </w:t>
      </w:r>
      <w:r>
        <w:t xml:space="preserve">с </w:t>
      </w:r>
      <w:r>
        <w:t xml:space="preserve"> действующими  внутренними</w:t>
      </w:r>
      <w:r>
        <w:t xml:space="preserve">  документами  Ассоциации. 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         Ассоциация</w:t>
      </w:r>
      <w:r>
        <w:t xml:space="preserve"> </w:t>
      </w:r>
      <w:r>
        <w:t xml:space="preserve"> </w:t>
      </w:r>
      <w:r>
        <w:t xml:space="preserve">несет </w:t>
      </w:r>
      <w:r>
        <w:t xml:space="preserve"> </w:t>
      </w:r>
      <w:r>
        <w:t xml:space="preserve">перед </w:t>
      </w:r>
      <w:r>
        <w:t xml:space="preserve"> </w:t>
      </w:r>
      <w:r>
        <w:t xml:space="preserve">своими </w:t>
      </w:r>
      <w:r>
        <w:t xml:space="preserve"> </w:t>
      </w:r>
      <w:r>
        <w:t xml:space="preserve">членами</w:t>
      </w:r>
      <w:r>
        <w:t xml:space="preserve"> </w:t>
      </w:r>
      <w:r>
        <w:t xml:space="preserve"> ответственность</w:t>
      </w:r>
      <w:r>
        <w:t xml:space="preserve"> </w:t>
      </w:r>
      <w:r>
        <w:t xml:space="preserve"> за неправомерные действия работников </w:t>
      </w:r>
      <w:r>
        <w:t xml:space="preserve"> Ассоциации </w:t>
      </w:r>
      <w:r>
        <w:t xml:space="preserve"> при </w:t>
      </w:r>
      <w:r>
        <w:t xml:space="preserve"> </w:t>
      </w:r>
      <w:r>
        <w:t xml:space="preserve">осуществлении </w:t>
      </w:r>
      <w:r>
        <w:t xml:space="preserve"> </w:t>
      </w:r>
      <w:r>
        <w:t xml:space="preserve">ими </w:t>
      </w:r>
      <w:r>
        <w:t xml:space="preserve"> </w:t>
      </w:r>
      <w:r>
        <w:t xml:space="preserve">контроля </w:t>
      </w:r>
      <w:r>
        <w:t xml:space="preserve"> </w:t>
      </w:r>
      <w:r>
        <w:t xml:space="preserve">за</w:t>
      </w:r>
      <w:r>
        <w:t xml:space="preserve"> </w:t>
      </w:r>
      <w:r>
        <w:t xml:space="preserve"> деятельностью </w:t>
      </w:r>
      <w:r>
        <w:t xml:space="preserve"> </w:t>
      </w:r>
      <w:r>
        <w:t xml:space="preserve">членов </w:t>
      </w:r>
      <w:r>
        <w:t xml:space="preserve">Ассоциации</w:t>
      </w:r>
      <w:r>
        <w:t xml:space="preserve">. В случае неправомерного действия работника при осуществлении контроля член </w:t>
      </w:r>
      <w:r>
        <w:t xml:space="preserve">Ассоциации</w:t>
      </w:r>
      <w:r>
        <w:t xml:space="preserve"> </w:t>
      </w:r>
      <w:r>
        <w:t xml:space="preserve"> </w:t>
      </w:r>
      <w:r>
        <w:t xml:space="preserve">имеет </w:t>
      </w:r>
      <w:r>
        <w:t xml:space="preserve"> </w:t>
      </w:r>
      <w:r>
        <w:t xml:space="preserve">право обратиться </w:t>
      </w:r>
      <w:r>
        <w:t xml:space="preserve"> </w:t>
      </w:r>
      <w:r>
        <w:t xml:space="preserve">в</w:t>
      </w:r>
      <w:r>
        <w:t xml:space="preserve"> </w:t>
      </w:r>
      <w:r>
        <w:t xml:space="preserve"> </w:t>
      </w:r>
      <w:r>
        <w:t xml:space="preserve">п</w:t>
      </w:r>
      <w:r>
        <w:t xml:space="preserve">равление </w:t>
      </w:r>
      <w:r>
        <w:t xml:space="preserve"> </w:t>
      </w:r>
      <w:r>
        <w:t xml:space="preserve">Ассоциации</w:t>
      </w:r>
      <w:r>
        <w:t xml:space="preserve"> </w:t>
      </w:r>
      <w:r>
        <w:t xml:space="preserve"> </w:t>
      </w:r>
      <w:r>
        <w:t xml:space="preserve">с </w:t>
      </w:r>
      <w:r>
        <w:t xml:space="preserve"> </w:t>
      </w:r>
      <w:r>
        <w:t xml:space="preserve">жалобой</w:t>
      </w:r>
      <w:r>
        <w:t xml:space="preserve"> </w:t>
      </w:r>
      <w:r>
        <w:t xml:space="preserve"> и требованием возмещения</w:t>
      </w:r>
      <w:r>
        <w:t xml:space="preserve"> </w:t>
      </w:r>
      <w:r>
        <w:t xml:space="preserve"> вреда, </w:t>
      </w:r>
      <w:r>
        <w:t xml:space="preserve"> </w:t>
      </w:r>
      <w:r>
        <w:t xml:space="preserve">при</w:t>
      </w:r>
      <w:r>
        <w:t xml:space="preserve">чиненными</w:t>
      </w:r>
      <w:r>
        <w:t xml:space="preserve"> </w:t>
      </w:r>
      <w:r>
        <w:t xml:space="preserve"> такими </w:t>
      </w:r>
      <w:r>
        <w:t xml:space="preserve"> </w:t>
      </w:r>
      <w:r>
        <w:t xml:space="preserve">действиями. </w:t>
      </w:r>
      <w:r>
        <w:t xml:space="preserve"> Правление </w:t>
      </w:r>
      <w:r>
        <w:t xml:space="preserve"> </w:t>
      </w:r>
      <w:r>
        <w:t xml:space="preserve">Ассоциации</w:t>
      </w:r>
      <w:r>
        <w:t xml:space="preserve"> </w:t>
      </w:r>
      <w:r>
        <w:t xml:space="preserve"> обязано  рассмотреть  жалобу в установленные дейст</w:t>
      </w:r>
      <w:r>
        <w:t xml:space="preserve">вующими внутренними документами  Ассоциации сроки  и  принять  решение. </w:t>
      </w:r>
      <w:r>
        <w:t xml:space="preserve"> 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        </w:t>
      </w:r>
      <w:r/>
    </w:p>
    <w:p>
      <w:pPr>
        <w:pStyle w:val="910"/>
        <w:jc w:val="center"/>
        <w:spacing w:line="288" w:lineRule="auto"/>
        <w:widowControl w:val="off"/>
        <w:tabs>
          <w:tab w:val="left" w:pos="709" w:leader="none"/>
        </w:tabs>
        <w:rPr>
          <w:b/>
        </w:rPr>
      </w:pPr>
      <w:r>
        <w:rPr>
          <w:b/>
        </w:rPr>
        <w:t xml:space="preserve">8.  ОРГАНЫ  УПРАВЛЕНИЯ  АССОЦИАЦИИ</w:t>
      </w:r>
      <w:r>
        <w:rPr>
          <w:b/>
        </w:rPr>
      </w:r>
      <w:r>
        <w:rPr>
          <w:b/>
        </w:rPr>
      </w:r>
    </w:p>
    <w:p>
      <w:pPr>
        <w:pStyle w:val="910"/>
        <w:ind w:left="540"/>
        <w:spacing w:line="288" w:lineRule="auto"/>
        <w:widowControl w:val="off"/>
        <w:tabs>
          <w:tab w:val="left" w:pos="709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0"/>
        <w:jc w:val="both"/>
        <w:spacing w:line="288" w:lineRule="auto"/>
        <w:widowControl w:val="off"/>
        <w:tabs>
          <w:tab w:val="left" w:pos="0" w:leader="none"/>
        </w:tabs>
      </w:pPr>
      <w:r>
        <w:t xml:space="preserve">8.1.     </w:t>
      </w:r>
      <w:r>
        <w:t xml:space="preserve">Органами </w:t>
      </w:r>
      <w:r>
        <w:t xml:space="preserve"> </w:t>
      </w:r>
      <w:r>
        <w:t xml:space="preserve">управления </w:t>
      </w:r>
      <w:r>
        <w:t xml:space="preserve"> А</w:t>
      </w:r>
      <w:r>
        <w:t xml:space="preserve">ссоциации</w:t>
      </w:r>
      <w:r>
        <w:t xml:space="preserve"> </w:t>
      </w:r>
      <w:r>
        <w:t xml:space="preserve"> </w:t>
      </w:r>
      <w:r>
        <w:t xml:space="preserve">являются:</w:t>
      </w:r>
      <w:r/>
    </w:p>
    <w:p>
      <w:pPr>
        <w:pStyle w:val="910"/>
        <w:ind w:left="851" w:hanging="851"/>
        <w:jc w:val="both"/>
        <w:spacing w:line="288" w:lineRule="auto"/>
        <w:widowControl w:val="off"/>
      </w:pPr>
      <w:r>
        <w:t xml:space="preserve">8.1.1.  </w:t>
      </w:r>
      <w:r>
        <w:t xml:space="preserve">Общее </w:t>
      </w:r>
      <w:r>
        <w:t xml:space="preserve"> </w:t>
      </w:r>
      <w:r>
        <w:t xml:space="preserve">собрание </w:t>
      </w:r>
      <w:r>
        <w:t xml:space="preserve"> </w:t>
      </w:r>
      <w:r>
        <w:t xml:space="preserve">членов </w:t>
      </w:r>
      <w:r>
        <w:t xml:space="preserve"> Ассоциации – высший  орган  управления  Ассоциацией;</w:t>
      </w:r>
      <w:r/>
    </w:p>
    <w:p>
      <w:pPr>
        <w:pStyle w:val="910"/>
        <w:ind w:left="993" w:hanging="993"/>
        <w:jc w:val="both"/>
        <w:spacing w:line="288" w:lineRule="auto"/>
        <w:widowControl w:val="off"/>
      </w:pPr>
      <w:r>
        <w:t xml:space="preserve">8.1.2.  Правление</w:t>
      </w:r>
      <w:r>
        <w:t xml:space="preserve"> </w:t>
      </w:r>
      <w:r>
        <w:t xml:space="preserve">Ассоциации – постоянно  действующий  коллегиальный  орган  управления;</w:t>
      </w:r>
      <w:r/>
    </w:p>
    <w:p>
      <w:pPr>
        <w:pStyle w:val="910"/>
        <w:ind w:left="851" w:hanging="851"/>
        <w:jc w:val="both"/>
        <w:spacing w:line="288" w:lineRule="auto"/>
        <w:widowControl w:val="off"/>
      </w:pPr>
      <w:r>
        <w:t xml:space="preserve">8.1.3.  Д</w:t>
      </w:r>
      <w:r>
        <w:t xml:space="preserve">иректор</w:t>
      </w:r>
      <w:r>
        <w:t xml:space="preserve"> – единоличный  исполнительный  орган Ассоци</w:t>
      </w:r>
      <w:r>
        <w:t xml:space="preserve">ации.</w:t>
      </w:r>
      <w:r/>
    </w:p>
    <w:p>
      <w:pPr>
        <w:pStyle w:val="910"/>
        <w:jc w:val="both"/>
        <w:spacing w:line="288" w:lineRule="auto"/>
        <w:widowControl w:val="off"/>
        <w:rPr>
          <w:color w:val="000000"/>
        </w:rPr>
      </w:pPr>
      <w:r>
        <w:t xml:space="preserve">8.2.   </w:t>
      </w:r>
      <w:r>
        <w:t xml:space="preserve">В </w:t>
      </w:r>
      <w:r>
        <w:t xml:space="preserve">Ассоциации</w:t>
      </w:r>
      <w:r>
        <w:t xml:space="preserve"> </w:t>
      </w:r>
      <w:r>
        <w:t xml:space="preserve">должен</w:t>
      </w:r>
      <w:r>
        <w:t xml:space="preserve"> </w:t>
      </w:r>
      <w:r>
        <w:t xml:space="preserve">быть </w:t>
      </w:r>
      <w:r>
        <w:t xml:space="preserve">образован орган внутреннего контроля за деятельностью </w:t>
      </w:r>
      <w:r>
        <w:t xml:space="preserve">Ассоциации</w:t>
      </w:r>
      <w:r>
        <w:t xml:space="preserve"> – </w:t>
      </w:r>
      <w:r>
        <w:t xml:space="preserve">Р</w:t>
      </w:r>
      <w:r>
        <w:rPr>
          <w:color w:val="000000"/>
        </w:rPr>
        <w:t xml:space="preserve">евизионная комиссия. Решение об образовании </w:t>
      </w:r>
      <w:r>
        <w:rPr>
          <w:color w:val="000000"/>
        </w:rPr>
        <w:t xml:space="preserve">Ревизионной комиссии при</w:t>
      </w:r>
      <w:r>
        <w:rPr>
          <w:color w:val="000000"/>
        </w:rPr>
        <w:t xml:space="preserve">нимает Общее собрание членов </w:t>
      </w:r>
      <w:r>
        <w:rPr>
          <w:color w:val="000000"/>
        </w:rPr>
        <w:t xml:space="preserve">Ассоциации</w:t>
      </w:r>
      <w:r>
        <w:rPr>
          <w:color w:val="000000"/>
        </w:rPr>
        <w:t xml:space="preserve">. Общее собрание определяет порядок формиро</w:t>
      </w:r>
      <w:r>
        <w:rPr>
          <w:color w:val="000000"/>
        </w:rPr>
        <w:t xml:space="preserve">вания, </w:t>
      </w:r>
      <w:r>
        <w:rPr>
          <w:color w:val="000000"/>
        </w:rPr>
        <w:t xml:space="preserve"> </w:t>
      </w:r>
      <w:r>
        <w:rPr>
          <w:color w:val="000000"/>
        </w:rPr>
        <w:t xml:space="preserve">деятельности </w:t>
      </w:r>
      <w:r>
        <w:rPr>
          <w:color w:val="000000"/>
        </w:rPr>
        <w:t xml:space="preserve"> </w:t>
      </w:r>
      <w:r>
        <w:rPr>
          <w:color w:val="000000"/>
        </w:rPr>
        <w:t xml:space="preserve">и состав</w:t>
      </w:r>
      <w:r>
        <w:rPr>
          <w:color w:val="000000"/>
        </w:rPr>
        <w:t xml:space="preserve">  Ревизионной  комиссии  Ассоциации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pStyle w:val="910"/>
        <w:jc w:val="both"/>
        <w:spacing w:line="288" w:lineRule="auto"/>
        <w:widowControl w:val="off"/>
      </w:pPr>
      <w:r>
        <w:t xml:space="preserve">8.3. </w:t>
      </w:r>
      <w:r>
        <w:t xml:space="preserve">Для достижения целей,</w:t>
      </w:r>
      <w:r>
        <w:t xml:space="preserve"> </w:t>
      </w:r>
      <w:r>
        <w:t xml:space="preserve"> установленных настоящим Уставом, </w:t>
      </w:r>
      <w:r>
        <w:t xml:space="preserve"> </w:t>
      </w:r>
      <w:r>
        <w:t xml:space="preserve">Ассоциация</w:t>
      </w:r>
      <w:r>
        <w:t xml:space="preserve"> </w:t>
      </w:r>
      <w:r>
        <w:t xml:space="preserve"> </w:t>
      </w:r>
      <w:r>
        <w:t xml:space="preserve">созда</w:t>
      </w:r>
      <w:r>
        <w:t xml:space="preserve">ёт</w:t>
      </w:r>
      <w:r>
        <w:t xml:space="preserve"> </w:t>
      </w:r>
      <w:r>
        <w:t xml:space="preserve"> орган, 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осуществляющий контроль за соблюдением членами Ассоциации требований действующих внутренних докуме</w:t>
      </w:r>
      <w:r>
        <w:t xml:space="preserve">нтов Ассоциации - Контрольную комиссию, орган, который рассматривает дела о применении в отношении членов</w:t>
      </w:r>
      <w:r>
        <w:t xml:space="preserve"> Ассоциации мер дисциплинарного воздействия - Дисциплинарную комиссию, а также другие специализированные органы</w:t>
      </w:r>
      <w:r>
        <w:t xml:space="preserve">, </w:t>
      </w:r>
      <w:r>
        <w:t xml:space="preserve">которые действуют самостоятельно</w:t>
      </w:r>
      <w:r>
        <w:t xml:space="preserve"> </w:t>
      </w:r>
      <w:r>
        <w:t xml:space="preserve"> на </w:t>
      </w:r>
      <w:r>
        <w:t xml:space="preserve"> </w:t>
      </w:r>
      <w:r>
        <w:t xml:space="preserve">основании  </w:t>
      </w:r>
      <w:r>
        <w:t xml:space="preserve">утвержденных  внутренних  документов  Ассоциации</w:t>
      </w:r>
      <w:r>
        <w:t xml:space="preserve">.</w:t>
      </w:r>
      <w:r/>
    </w:p>
    <w:p>
      <w:pPr>
        <w:pStyle w:val="910"/>
        <w:jc w:val="center"/>
        <w:spacing w:line="288" w:lineRule="auto"/>
        <w:widowControl w:val="off"/>
        <w:tabs>
          <w:tab w:val="left" w:pos="709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0"/>
        <w:jc w:val="center"/>
        <w:spacing w:line="288" w:lineRule="auto"/>
        <w:widowControl w:val="off"/>
        <w:tabs>
          <w:tab w:val="left" w:pos="709" w:leader="none"/>
        </w:tabs>
        <w:rPr>
          <w:b/>
        </w:rPr>
      </w:pPr>
      <w:r>
        <w:rPr>
          <w:b/>
        </w:rPr>
        <w:t xml:space="preserve">9.  ОБЩЕЕ  СОБРАНИЕ  ЧЛЕНОВ  АССОЦИАЦИИ</w:t>
      </w:r>
      <w:r>
        <w:rPr>
          <w:b/>
        </w:rPr>
      </w:r>
      <w:r>
        <w:rPr>
          <w:b/>
        </w:rPr>
      </w:r>
    </w:p>
    <w:p>
      <w:pPr>
        <w:pStyle w:val="910"/>
        <w:ind w:left="540"/>
        <w:spacing w:line="288" w:lineRule="auto"/>
        <w:widowControl w:val="off"/>
        <w:tabs>
          <w:tab w:val="left" w:pos="709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0"/>
        <w:jc w:val="both"/>
        <w:spacing w:line="288" w:lineRule="auto"/>
        <w:widowControl w:val="off"/>
      </w:pPr>
      <w:r>
        <w:t xml:space="preserve">9.1.   </w:t>
      </w:r>
      <w:r>
        <w:t xml:space="preserve">Общее собрание членов </w:t>
      </w:r>
      <w:r>
        <w:t xml:space="preserve">Ассоциации</w:t>
      </w:r>
      <w:r>
        <w:t xml:space="preserve"> является высшим органом управления </w:t>
      </w:r>
      <w:r>
        <w:t xml:space="preserve">Ассоциации</w:t>
      </w:r>
      <w:r>
        <w:t xml:space="preserve">.</w:t>
      </w:r>
      <w:r>
        <w:t xml:space="preserve">     </w:t>
      </w:r>
      <w:r/>
    </w:p>
    <w:p>
      <w:pPr>
        <w:pStyle w:val="910"/>
        <w:ind w:firstLine="567"/>
        <w:jc w:val="both"/>
        <w:spacing w:line="288" w:lineRule="auto"/>
        <w:widowControl w:val="off"/>
      </w:pPr>
      <w:r>
        <w:t xml:space="preserve">Общее собрание вправе выступать от имени Ассоциации по любым </w:t>
      </w:r>
      <w:r>
        <w:t xml:space="preserve">вопросам деятельности Ассоциации, если это не противоречит законодательству</w:t>
      </w:r>
      <w:r>
        <w:t xml:space="preserve"> </w:t>
      </w:r>
      <w:r>
        <w:t xml:space="preserve">Российской Федерации</w:t>
      </w:r>
      <w:r>
        <w:t xml:space="preserve"> и  насто</w:t>
      </w:r>
      <w:r>
        <w:t xml:space="preserve">ящему  Уставу. </w:t>
      </w:r>
      <w:r/>
    </w:p>
    <w:p>
      <w:pPr>
        <w:pStyle w:val="910"/>
        <w:ind w:firstLine="567"/>
        <w:jc w:val="both"/>
        <w:spacing w:line="288" w:lineRule="auto"/>
        <w:widowControl w:val="off"/>
      </w:pPr>
      <w:r>
        <w:t xml:space="preserve">Члены Ассоциации – индивидуальные предприниматели участвуют в Общих собраниях членов Ассоциации лично. Члены Ассоциации – юридические л</w:t>
      </w:r>
      <w:r>
        <w:t xml:space="preserve">ица участвуют в Общих собраниях  через  своего (их)  представителя (ей).</w:t>
      </w:r>
      <w:r/>
    </w:p>
    <w:p>
      <w:pPr>
        <w:pStyle w:val="910"/>
        <w:ind w:firstLine="567"/>
        <w:jc w:val="both"/>
        <w:spacing w:line="288" w:lineRule="auto"/>
        <w:widowControl w:val="off"/>
        <w:rPr>
          <w:color w:val="000000"/>
        </w:rPr>
      </w:pPr>
      <w:r>
        <w:t xml:space="preserve">Представители действуют в соответствии с учредительными документами юридических лиц или на основании доверенности. Полномочия представителей проверяются перед началом проведения  Обще</w:t>
      </w:r>
      <w:r>
        <w:t xml:space="preserve">го  собрания  </w:t>
      </w:r>
      <w:r>
        <w:rPr>
          <w:color w:val="000000"/>
        </w:rPr>
        <w:t xml:space="preserve">уполномоченными </w:t>
      </w:r>
      <w:r>
        <w:rPr>
          <w:color w:val="000000"/>
        </w:rPr>
        <w:t xml:space="preserve"> </w:t>
      </w:r>
      <w:r>
        <w:rPr>
          <w:color w:val="000000"/>
        </w:rPr>
        <w:t xml:space="preserve">на</w:t>
      </w:r>
      <w:r>
        <w:rPr>
          <w:color w:val="000000"/>
        </w:rPr>
        <w:t xml:space="preserve"> </w:t>
      </w:r>
      <w:r>
        <w:rPr>
          <w:color w:val="000000"/>
        </w:rPr>
        <w:t xml:space="preserve"> это</w:t>
      </w:r>
      <w:r>
        <w:rPr>
          <w:color w:val="000000"/>
        </w:rPr>
        <w:t xml:space="preserve"> </w:t>
      </w:r>
      <w:r>
        <w:rPr>
          <w:color w:val="000000"/>
        </w:rPr>
        <w:t xml:space="preserve"> лицами.</w:t>
      </w:r>
      <w:r>
        <w:rPr>
          <w:color w:val="000000"/>
        </w:rPr>
      </w:r>
      <w:r>
        <w:rPr>
          <w:color w:val="000000"/>
        </w:rPr>
      </w:r>
    </w:p>
    <w:p>
      <w:pPr>
        <w:pStyle w:val="910"/>
        <w:ind w:firstLine="567"/>
        <w:jc w:val="both"/>
        <w:spacing w:line="288" w:lineRule="auto"/>
        <w:widowControl w:val="off"/>
        <w:rPr>
          <w:color w:val="000000"/>
        </w:rPr>
      </w:pPr>
      <w:r>
        <w:rPr>
          <w:color w:val="000000"/>
        </w:rPr>
        <w:t xml:space="preserve">Каждый  </w:t>
      </w:r>
      <w:r>
        <w:rPr>
          <w:color w:val="000000"/>
        </w:rPr>
        <w:t xml:space="preserve">член </w:t>
      </w:r>
      <w:r>
        <w:rPr>
          <w:color w:val="000000"/>
        </w:rPr>
        <w:t xml:space="preserve"> Ассоциации  </w:t>
      </w:r>
      <w:r>
        <w:rPr>
          <w:color w:val="000000"/>
        </w:rPr>
        <w:t xml:space="preserve">на </w:t>
      </w:r>
      <w:r>
        <w:rPr>
          <w:color w:val="000000"/>
        </w:rPr>
        <w:t xml:space="preserve"> Общем  </w:t>
      </w:r>
      <w:r>
        <w:rPr>
          <w:color w:val="000000"/>
        </w:rPr>
        <w:t xml:space="preserve">собрании</w:t>
      </w:r>
      <w:r>
        <w:rPr>
          <w:color w:val="000000"/>
        </w:rPr>
        <w:t xml:space="preserve"> </w:t>
      </w:r>
      <w:r>
        <w:rPr>
          <w:color w:val="000000"/>
        </w:rPr>
        <w:t xml:space="preserve"> обладает</w:t>
      </w:r>
      <w:r>
        <w:rPr>
          <w:color w:val="000000"/>
        </w:rPr>
        <w:t xml:space="preserve">  </w:t>
      </w:r>
      <w:r>
        <w:rPr>
          <w:color w:val="000000"/>
        </w:rPr>
        <w:t xml:space="preserve">одним </w:t>
      </w:r>
      <w:r>
        <w:rPr>
          <w:color w:val="000000"/>
        </w:rPr>
        <w:t xml:space="preserve"> голосом.</w:t>
      </w:r>
      <w:r>
        <w:rPr>
          <w:color w:val="000000"/>
        </w:rPr>
      </w:r>
      <w:r>
        <w:rPr>
          <w:color w:val="000000"/>
        </w:rPr>
      </w:r>
    </w:p>
    <w:p>
      <w:pPr>
        <w:pStyle w:val="910"/>
        <w:jc w:val="both"/>
        <w:spacing w:line="288" w:lineRule="auto"/>
        <w:widowControl w:val="off"/>
      </w:pPr>
      <w:r>
        <w:t xml:space="preserve">9.2.     </w:t>
      </w:r>
      <w:r>
        <w:t xml:space="preserve">Общее </w:t>
      </w:r>
      <w:r>
        <w:t xml:space="preserve"> </w:t>
      </w:r>
      <w:r>
        <w:t xml:space="preserve">собрание </w:t>
      </w:r>
      <w:r>
        <w:t xml:space="preserve"> </w:t>
      </w:r>
      <w:r>
        <w:t xml:space="preserve">членов</w:t>
      </w:r>
      <w:r>
        <w:t xml:space="preserve"> </w:t>
      </w:r>
      <w:r>
        <w:t xml:space="preserve"> </w:t>
      </w:r>
      <w:r>
        <w:t xml:space="preserve">Ассоциации </w:t>
      </w:r>
      <w:r>
        <w:t xml:space="preserve"> полномочно </w:t>
      </w:r>
      <w:r>
        <w:t xml:space="preserve"> </w:t>
      </w:r>
      <w:r>
        <w:t xml:space="preserve">рассматривать</w:t>
      </w:r>
      <w:r>
        <w:t xml:space="preserve"> </w:t>
      </w:r>
      <w:r>
        <w:t xml:space="preserve"> отнесенные </w:t>
      </w:r>
      <w:r>
        <w:t xml:space="preserve"> </w:t>
      </w:r>
      <w:r>
        <w:t xml:space="preserve">к </w:t>
      </w:r>
      <w:r>
        <w:t xml:space="preserve"> </w:t>
      </w:r>
      <w:r>
        <w:t xml:space="preserve">его </w:t>
      </w:r>
      <w:r>
        <w:t xml:space="preserve"> </w:t>
      </w:r>
      <w:r>
        <w:t xml:space="preserve">компетенции</w:t>
      </w:r>
      <w:r>
        <w:t xml:space="preserve">  </w:t>
      </w:r>
      <w:r>
        <w:t xml:space="preserve">законодательством </w:t>
      </w:r>
      <w:r>
        <w:t xml:space="preserve"> </w:t>
      </w:r>
      <w:r>
        <w:t xml:space="preserve">Российской</w:t>
      </w:r>
      <w:r>
        <w:t xml:space="preserve"> Федерации </w:t>
      </w:r>
      <w:r>
        <w:t xml:space="preserve"> </w:t>
      </w:r>
      <w:r>
        <w:t xml:space="preserve">и</w:t>
      </w:r>
      <w:r>
        <w:t xml:space="preserve"> </w:t>
      </w:r>
      <w:r>
        <w:t xml:space="preserve">настоящим </w:t>
      </w:r>
      <w:r>
        <w:t xml:space="preserve"> </w:t>
      </w:r>
      <w:r>
        <w:t xml:space="preserve">Уставом </w:t>
      </w:r>
      <w:r>
        <w:t xml:space="preserve"> </w:t>
      </w:r>
      <w:r>
        <w:t xml:space="preserve">вопросы.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9.3.     </w:t>
      </w:r>
      <w:r>
        <w:t xml:space="preserve">К  </w:t>
      </w:r>
      <w:r>
        <w:t xml:space="preserve">исключительной </w:t>
      </w:r>
      <w:r>
        <w:t xml:space="preserve">компетенции  Общего собрания</w:t>
      </w:r>
      <w:r>
        <w:t xml:space="preserve">  Ассоциации  относятся  следующие  вопросы:</w:t>
      </w:r>
      <w:r/>
    </w:p>
    <w:p>
      <w:pPr>
        <w:pStyle w:val="910"/>
        <w:ind w:left="851" w:hanging="851"/>
        <w:jc w:val="both"/>
        <w:spacing w:line="288" w:lineRule="auto"/>
        <w:widowControl w:val="off"/>
      </w:pPr>
      <w:r>
        <w:t xml:space="preserve">9.3.1.  У</w:t>
      </w:r>
      <w:r>
        <w:t xml:space="preserve">тверждение Устава </w:t>
      </w:r>
      <w:r>
        <w:t xml:space="preserve"> Ассоциации,  внесение  в  него  изменений  и  дополнений;</w:t>
      </w:r>
      <w:r/>
    </w:p>
    <w:p>
      <w:pPr>
        <w:pStyle w:val="910"/>
        <w:jc w:val="both"/>
        <w:spacing w:line="288" w:lineRule="auto"/>
        <w:widowControl w:val="off"/>
      </w:pPr>
      <w:r>
        <w:rPr>
          <w:color w:val="000000"/>
        </w:rPr>
        <w:t xml:space="preserve">9.3.2.  </w:t>
      </w:r>
      <w:r>
        <w:rPr>
          <w:color w:val="000000"/>
        </w:rPr>
        <w:t xml:space="preserve">Избрание тайным гол</w:t>
      </w:r>
      <w:r>
        <w:rPr>
          <w:color w:val="000000"/>
        </w:rPr>
        <w:t xml:space="preserve">осованием членов </w:t>
      </w:r>
      <w:r>
        <w:rPr>
          <w:color w:val="000000"/>
        </w:rPr>
        <w:t xml:space="preserve">п</w:t>
      </w:r>
      <w:r>
        <w:rPr>
          <w:color w:val="000000"/>
        </w:rPr>
        <w:t xml:space="preserve">равления Ассоциации  а  также    руководителя  </w:t>
      </w:r>
      <w:r>
        <w:rPr>
          <w:color w:val="000000"/>
        </w:rPr>
        <w:t xml:space="preserve">п</w:t>
      </w:r>
      <w:r>
        <w:rPr>
          <w:color w:val="000000"/>
        </w:rPr>
        <w:t xml:space="preserve">равления – президента</w:t>
      </w:r>
      <w:r>
        <w:rPr>
          <w:color w:val="000000"/>
        </w:rPr>
        <w:t xml:space="preserve">  Ассоциации</w:t>
      </w:r>
      <w:r>
        <w:rPr>
          <w:color w:val="000000"/>
        </w:rPr>
        <w:t xml:space="preserve">.  </w:t>
      </w:r>
      <w:r>
        <w:t xml:space="preserve">Д</w:t>
      </w:r>
      <w:r>
        <w:t xml:space="preserve">ос</w:t>
      </w:r>
      <w:r>
        <w:t xml:space="preserve">р</w:t>
      </w:r>
      <w:r>
        <w:t xml:space="preserve">очное прекращение  полномочий  </w:t>
      </w:r>
      <w:r>
        <w:t xml:space="preserve">п</w:t>
      </w:r>
      <w:r>
        <w:t xml:space="preserve">равления, </w:t>
      </w:r>
      <w:r>
        <w:t xml:space="preserve"> </w:t>
      </w:r>
      <w:r>
        <w:t xml:space="preserve">его </w:t>
      </w:r>
      <w:r>
        <w:t xml:space="preserve"> </w:t>
      </w:r>
      <w:r>
        <w:t xml:space="preserve">членов</w:t>
      </w:r>
      <w:r>
        <w:t xml:space="preserve">  и  </w:t>
      </w:r>
      <w:r>
        <w:t xml:space="preserve">президента</w:t>
      </w:r>
      <w:r>
        <w:t xml:space="preserve"> </w:t>
      </w:r>
      <w:r>
        <w:t xml:space="preserve"> </w:t>
      </w:r>
      <w:r>
        <w:t xml:space="preserve">Ассоциации;</w:t>
      </w:r>
      <w:r/>
    </w:p>
    <w:p>
      <w:pPr>
        <w:pStyle w:val="910"/>
        <w:ind w:left="851" w:hanging="851"/>
        <w:jc w:val="both"/>
        <w:spacing w:line="288" w:lineRule="auto"/>
        <w:widowControl w:val="off"/>
      </w:pPr>
      <w:r>
        <w:t xml:space="preserve">9.3.3.  О</w:t>
      </w:r>
      <w:r>
        <w:t xml:space="preserve">пределение </w:t>
      </w:r>
      <w:r>
        <w:t xml:space="preserve"> </w:t>
      </w:r>
      <w:r>
        <w:t xml:space="preserve">компетенции  директора</w:t>
      </w:r>
      <w:r>
        <w:t xml:space="preserve"> </w:t>
      </w:r>
      <w:r>
        <w:t xml:space="preserve"> </w:t>
      </w:r>
      <w:r>
        <w:t xml:space="preserve">Ассоциации;</w:t>
      </w:r>
      <w:r>
        <w:t xml:space="preserve"> 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9.3.4. У</w:t>
      </w:r>
      <w:r>
        <w:t xml:space="preserve">т</w:t>
      </w:r>
      <w:r>
        <w:t xml:space="preserve">верждение </w:t>
      </w:r>
      <w:r>
        <w:t xml:space="preserve">внутренних </w:t>
      </w:r>
      <w:r>
        <w:t xml:space="preserve">документов</w:t>
      </w:r>
      <w:r>
        <w:t xml:space="preserve"> Ассоциации </w:t>
      </w:r>
      <w:r>
        <w:t xml:space="preserve">в случаях</w:t>
      </w:r>
      <w:r>
        <w:t xml:space="preserve">,</w:t>
      </w:r>
      <w:r>
        <w:t xml:space="preserve"> </w:t>
      </w:r>
      <w:r>
        <w:t xml:space="preserve">когда их утверждение</w:t>
      </w:r>
      <w:r>
        <w:t xml:space="preserve"> </w:t>
      </w:r>
      <w:r>
        <w:t xml:space="preserve">в  соответствии с действующим законодательством Российской Федерации отнесено к компетенции  Общего  собрания  членов Ассоциации; 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9.3.5.  О</w:t>
      </w:r>
      <w:r>
        <w:t xml:space="preserve">пределение</w:t>
      </w:r>
      <w:r>
        <w:t xml:space="preserve"> </w:t>
      </w:r>
      <w:r>
        <w:t xml:space="preserve"> приоритетных направлений деят</w:t>
      </w:r>
      <w:r>
        <w:t xml:space="preserve">ельности </w:t>
      </w:r>
      <w:r>
        <w:t xml:space="preserve">Ассоциации  а также </w:t>
      </w:r>
      <w:r>
        <w:t xml:space="preserve"> принципов формирования</w:t>
      </w:r>
      <w:r>
        <w:t xml:space="preserve"> </w:t>
      </w:r>
      <w:r>
        <w:t xml:space="preserve"> и </w:t>
      </w:r>
      <w:r>
        <w:t xml:space="preserve"> </w:t>
      </w:r>
      <w:r>
        <w:t xml:space="preserve">использования </w:t>
      </w:r>
      <w:r>
        <w:t xml:space="preserve"> </w:t>
      </w:r>
      <w:r>
        <w:t xml:space="preserve">е</w:t>
      </w:r>
      <w:r>
        <w:t xml:space="preserve">ё </w:t>
      </w:r>
      <w:r>
        <w:t xml:space="preserve"> </w:t>
      </w:r>
      <w:r>
        <w:t xml:space="preserve">имущества;</w:t>
      </w:r>
      <w:r/>
    </w:p>
    <w:p>
      <w:pPr>
        <w:pStyle w:val="910"/>
        <w:ind w:left="710" w:hanging="710"/>
        <w:jc w:val="both"/>
        <w:spacing w:line="288" w:lineRule="auto"/>
        <w:widowControl w:val="off"/>
      </w:pPr>
      <w:r>
        <w:t xml:space="preserve">9.3.6.  У</w:t>
      </w:r>
      <w:r>
        <w:t xml:space="preserve">тверждени</w:t>
      </w:r>
      <w:r>
        <w:t xml:space="preserve">е</w:t>
      </w:r>
      <w:r>
        <w:t xml:space="preserve"> </w:t>
      </w:r>
      <w:r>
        <w:t xml:space="preserve"> отчет</w:t>
      </w:r>
      <w:r>
        <w:t xml:space="preserve">ов</w:t>
      </w:r>
      <w:r>
        <w:t xml:space="preserve"> </w:t>
      </w:r>
      <w:r>
        <w:t xml:space="preserve"> </w:t>
      </w:r>
      <w:r>
        <w:t xml:space="preserve">п</w:t>
      </w:r>
      <w:r>
        <w:t xml:space="preserve">равления</w:t>
      </w:r>
      <w:r>
        <w:t xml:space="preserve"> </w:t>
      </w:r>
      <w:r>
        <w:t xml:space="preserve"> Ассоциации </w:t>
      </w:r>
      <w:r>
        <w:t xml:space="preserve"> и </w:t>
      </w:r>
      <w:r>
        <w:t xml:space="preserve"> директора  Ассоциации;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9.3.7.  У</w:t>
      </w:r>
      <w:r>
        <w:t xml:space="preserve">тверждение </w:t>
      </w:r>
      <w:r>
        <w:t xml:space="preserve"> с</w:t>
      </w:r>
      <w:r>
        <w:t xml:space="preserve">меты </w:t>
      </w:r>
      <w:r>
        <w:t xml:space="preserve">Ассоциации</w:t>
      </w:r>
      <w:r>
        <w:t xml:space="preserve">, внесение </w:t>
      </w:r>
      <w:r>
        <w:t xml:space="preserve"> </w:t>
      </w:r>
      <w:r>
        <w:t xml:space="preserve">в нее изменений, утверждение </w:t>
      </w:r>
      <w:r>
        <w:t xml:space="preserve">  </w:t>
      </w:r>
      <w:r>
        <w:t xml:space="preserve">годовой </w:t>
      </w:r>
      <w:r>
        <w:t xml:space="preserve"> </w:t>
      </w:r>
      <w:r>
        <w:t xml:space="preserve">б</w:t>
      </w:r>
      <w:r>
        <w:t xml:space="preserve">ухга</w:t>
      </w:r>
      <w:r>
        <w:t xml:space="preserve">лтерской  отчетности  Ассоциации;</w:t>
      </w:r>
      <w:r/>
    </w:p>
    <w:p>
      <w:pPr>
        <w:pStyle w:val="910"/>
        <w:jc w:val="both"/>
        <w:spacing w:line="288" w:lineRule="auto"/>
        <w:widowControl w:val="off"/>
        <w:rPr>
          <w:color w:val="000000"/>
        </w:rPr>
      </w:pPr>
      <w:r>
        <w:rPr>
          <w:color w:val="000000"/>
        </w:rPr>
        <w:t xml:space="preserve">9.3.8. </w:t>
      </w:r>
      <w:r>
        <w:rPr>
          <w:color w:val="000000"/>
        </w:rPr>
        <w:t xml:space="preserve">Установление </w:t>
      </w:r>
      <w:r>
        <w:rPr>
          <w:color w:val="000000"/>
        </w:rPr>
        <w:t xml:space="preserve"> </w:t>
      </w:r>
      <w:r>
        <w:rPr>
          <w:color w:val="000000"/>
        </w:rPr>
        <w:t xml:space="preserve">размеров</w:t>
      </w:r>
      <w:r>
        <w:rPr>
          <w:color w:val="000000"/>
        </w:rPr>
        <w:t xml:space="preserve"> </w:t>
      </w:r>
      <w:r>
        <w:rPr>
          <w:color w:val="000000"/>
        </w:rPr>
        <w:t xml:space="preserve"> вступительного</w:t>
      </w:r>
      <w:r>
        <w:rPr>
          <w:color w:val="000000"/>
        </w:rPr>
        <w:t xml:space="preserve"> </w:t>
      </w:r>
      <w:r>
        <w:rPr>
          <w:color w:val="000000"/>
        </w:rPr>
        <w:t xml:space="preserve"> и </w:t>
      </w:r>
      <w:r>
        <w:rPr>
          <w:color w:val="000000"/>
        </w:rPr>
        <w:t xml:space="preserve"> </w:t>
      </w:r>
      <w:r>
        <w:rPr>
          <w:color w:val="000000"/>
        </w:rPr>
        <w:t xml:space="preserve">регулярных  членских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и единовременных </w:t>
      </w:r>
      <w:r>
        <w:rPr>
          <w:color w:val="000000"/>
        </w:rPr>
        <w:t xml:space="preserve">взносов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а  также  </w:t>
      </w:r>
      <w:r>
        <w:rPr>
          <w:color w:val="000000"/>
        </w:rPr>
        <w:t xml:space="preserve">порядка </w:t>
      </w:r>
      <w:r>
        <w:rPr>
          <w:color w:val="000000"/>
        </w:rPr>
        <w:t xml:space="preserve"> </w:t>
      </w:r>
      <w:r>
        <w:rPr>
          <w:color w:val="000000"/>
        </w:rPr>
        <w:t xml:space="preserve">их</w:t>
      </w:r>
      <w:r>
        <w:rPr>
          <w:color w:val="000000"/>
        </w:rPr>
        <w:t xml:space="preserve"> </w:t>
      </w:r>
      <w:r>
        <w:rPr>
          <w:color w:val="000000"/>
        </w:rPr>
        <w:t xml:space="preserve"> уплаты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pStyle w:val="910"/>
        <w:jc w:val="both"/>
        <w:spacing w:line="288" w:lineRule="auto"/>
        <w:widowControl w:val="off"/>
      </w:pPr>
      <w:r>
        <w:t xml:space="preserve">9.3.9</w:t>
      </w:r>
      <w:r>
        <w:t xml:space="preserve">. У</w:t>
      </w:r>
      <w:r>
        <w:t xml:space="preserve">становление размеров взносов в компенсационные фонды Ассоциации, порядок формиров</w:t>
      </w:r>
      <w:r>
        <w:t xml:space="preserve">ания</w:t>
      </w:r>
      <w:r>
        <w:t xml:space="preserve"> </w:t>
      </w:r>
      <w:r>
        <w:t xml:space="preserve"> </w:t>
      </w:r>
      <w:r>
        <w:t xml:space="preserve">компенсационных фондов, </w:t>
      </w:r>
      <w:r>
        <w:t xml:space="preserve">правила </w:t>
      </w:r>
      <w:r>
        <w:t xml:space="preserve">их</w:t>
      </w:r>
      <w:r>
        <w:t xml:space="preserve"> размещения и инвестирования, определение возможных способов  </w:t>
      </w:r>
      <w:r>
        <w:t xml:space="preserve">их </w:t>
      </w:r>
      <w:r>
        <w:t xml:space="preserve"> </w:t>
      </w:r>
      <w:r>
        <w:t xml:space="preserve">размещения  в </w:t>
      </w:r>
      <w:r>
        <w:t xml:space="preserve"> </w:t>
      </w:r>
      <w:r>
        <w:t xml:space="preserve">кредитных </w:t>
      </w:r>
      <w:r>
        <w:t xml:space="preserve"> </w:t>
      </w:r>
      <w:r>
        <w:t xml:space="preserve">организациях</w:t>
      </w:r>
      <w:r>
        <w:t xml:space="preserve"> 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9.3.10. Р</w:t>
      </w:r>
      <w:r>
        <w:t xml:space="preserve">ассмотрение </w:t>
      </w:r>
      <w:r>
        <w:t xml:space="preserve"> </w:t>
      </w:r>
      <w:r>
        <w:t xml:space="preserve">жалоб</w:t>
      </w:r>
      <w:r>
        <w:t xml:space="preserve">  </w:t>
      </w:r>
      <w:r>
        <w:t xml:space="preserve">лиц, исключенн</w:t>
      </w:r>
      <w:r>
        <w:t xml:space="preserve">ых</w:t>
      </w:r>
      <w:r>
        <w:t xml:space="preserve"> </w:t>
      </w:r>
      <w:r>
        <w:t xml:space="preserve"> </w:t>
      </w:r>
      <w:r>
        <w:t xml:space="preserve">из </w:t>
      </w:r>
      <w:r>
        <w:t xml:space="preserve"> </w:t>
      </w:r>
      <w:r>
        <w:t xml:space="preserve">членов </w:t>
      </w:r>
      <w:r>
        <w:t xml:space="preserve"> Ассоциации</w:t>
      </w:r>
      <w:r>
        <w:t xml:space="preserve">, на </w:t>
      </w:r>
      <w:r>
        <w:t xml:space="preserve"> </w:t>
      </w:r>
      <w:r>
        <w:t xml:space="preserve">необоснованность принятого </w:t>
      </w:r>
      <w:r>
        <w:t xml:space="preserve">п</w:t>
      </w:r>
      <w:r>
        <w:t xml:space="preserve">равлени</w:t>
      </w:r>
      <w:r>
        <w:t xml:space="preserve">ем</w:t>
      </w:r>
      <w:r>
        <w:t xml:space="preserve"> </w:t>
      </w:r>
      <w:r>
        <w:t xml:space="preserve">Ассоциации</w:t>
      </w:r>
      <w:r>
        <w:t xml:space="preserve"> решения об исключении </w:t>
      </w:r>
      <w:r>
        <w:t xml:space="preserve">из членов Ассоциации </w:t>
      </w:r>
      <w:r>
        <w:t xml:space="preserve">и п</w:t>
      </w:r>
      <w:r>
        <w:t xml:space="preserve">ринятие решения  по  таким  жалобам;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9.3.11. П</w:t>
      </w:r>
      <w:r>
        <w:t xml:space="preserve">ринятие решени</w:t>
      </w:r>
      <w:r>
        <w:t xml:space="preserve">й</w:t>
      </w:r>
      <w:r>
        <w:t xml:space="preserve"> об участии </w:t>
      </w:r>
      <w:r>
        <w:t xml:space="preserve">Ассоциации</w:t>
      </w:r>
      <w:r>
        <w:t xml:space="preserve"> в некоммерческих организациях, в том числе 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о вступлении в ассоциацию (сою</w:t>
      </w:r>
      <w:r>
        <w:t xml:space="preserve">з) саморегулируемых организаций</w:t>
      </w:r>
      <w:r>
        <w:t xml:space="preserve">, торго</w:t>
      </w:r>
      <w:r>
        <w:t xml:space="preserve">во-промышленную </w:t>
      </w:r>
      <w:r>
        <w:t xml:space="preserve"> </w:t>
      </w:r>
      <w:r>
        <w:t xml:space="preserve">палату, </w:t>
      </w:r>
      <w:r>
        <w:t xml:space="preserve"> </w:t>
      </w:r>
      <w:r>
        <w:t xml:space="preserve">выходе</w:t>
      </w:r>
      <w:r>
        <w:t xml:space="preserve"> </w:t>
      </w:r>
      <w:r>
        <w:t xml:space="preserve"> из</w:t>
      </w:r>
      <w:r>
        <w:t xml:space="preserve"> </w:t>
      </w:r>
      <w:r>
        <w:t xml:space="preserve"> состава </w:t>
      </w:r>
      <w:r>
        <w:t xml:space="preserve"> </w:t>
      </w:r>
      <w:r>
        <w:t xml:space="preserve">членов</w:t>
      </w:r>
      <w:r>
        <w:t xml:space="preserve"> </w:t>
      </w:r>
      <w:r>
        <w:t xml:space="preserve"> этих </w:t>
      </w:r>
      <w:r>
        <w:t xml:space="preserve"> </w:t>
      </w:r>
      <w:r>
        <w:t xml:space="preserve">некоммер</w:t>
      </w:r>
      <w:r>
        <w:t xml:space="preserve">ческих  организаций;</w:t>
      </w:r>
      <w:r/>
    </w:p>
    <w:p>
      <w:pPr>
        <w:pStyle w:val="910"/>
        <w:jc w:val="both"/>
        <w:spacing w:line="288" w:lineRule="auto"/>
        <w:widowControl w:val="off"/>
        <w:rPr>
          <w:color w:val="000000"/>
        </w:rPr>
      </w:pPr>
      <w:r>
        <w:t xml:space="preserve">9.3.12. П</w:t>
      </w:r>
      <w:r>
        <w:rPr>
          <w:color w:val="000000"/>
        </w:rPr>
        <w:t xml:space="preserve">риняти</w:t>
      </w:r>
      <w:r>
        <w:rPr>
          <w:color w:val="000000"/>
        </w:rPr>
        <w:t xml:space="preserve">е </w:t>
      </w:r>
      <w:r>
        <w:rPr>
          <w:color w:val="000000"/>
        </w:rPr>
        <w:t xml:space="preserve"> р</w:t>
      </w:r>
      <w:r>
        <w:rPr>
          <w:color w:val="000000"/>
        </w:rPr>
        <w:t xml:space="preserve">ешения </w:t>
      </w:r>
      <w:r>
        <w:rPr>
          <w:color w:val="000000"/>
        </w:rPr>
        <w:t xml:space="preserve"> </w:t>
      </w:r>
      <w:r>
        <w:rPr>
          <w:color w:val="000000"/>
        </w:rPr>
        <w:t xml:space="preserve">о  добровольном</w:t>
      </w:r>
      <w:r>
        <w:rPr>
          <w:color w:val="000000"/>
        </w:rPr>
        <w:t xml:space="preserve"> </w:t>
      </w:r>
      <w:r>
        <w:rPr>
          <w:color w:val="000000"/>
        </w:rPr>
        <w:t xml:space="preserve"> прекращении </w:t>
      </w:r>
      <w:r>
        <w:rPr>
          <w:color w:val="000000"/>
        </w:rPr>
        <w:t xml:space="preserve"> </w:t>
      </w:r>
      <w:r>
        <w:rPr>
          <w:color w:val="000000"/>
        </w:rPr>
        <w:t xml:space="preserve">статуса </w:t>
      </w:r>
      <w:r>
        <w:rPr>
          <w:color w:val="000000"/>
        </w:rPr>
        <w:t xml:space="preserve"> </w:t>
      </w:r>
      <w:r>
        <w:rPr>
          <w:color w:val="000000"/>
        </w:rPr>
        <w:t xml:space="preserve">саморегулируемой организации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pStyle w:val="910"/>
        <w:jc w:val="both"/>
        <w:spacing w:line="288" w:lineRule="auto"/>
        <w:widowControl w:val="off"/>
      </w:pPr>
      <w:r>
        <w:t xml:space="preserve">9.3.13. П</w:t>
      </w:r>
      <w:r>
        <w:t xml:space="preserve">ринятие</w:t>
      </w:r>
      <w:r>
        <w:t xml:space="preserve"> </w:t>
      </w:r>
      <w:r>
        <w:t xml:space="preserve"> решения </w:t>
      </w:r>
      <w:r>
        <w:t xml:space="preserve"> </w:t>
      </w:r>
      <w:r>
        <w:t xml:space="preserve">о </w:t>
      </w:r>
      <w:r>
        <w:t xml:space="preserve"> </w:t>
      </w:r>
      <w:r>
        <w:t xml:space="preserve">реорганизации </w:t>
      </w:r>
      <w:r>
        <w:t xml:space="preserve"> </w:t>
      </w:r>
      <w:r>
        <w:t xml:space="preserve">или </w:t>
      </w:r>
      <w:r>
        <w:t xml:space="preserve"> </w:t>
      </w:r>
      <w:r>
        <w:t xml:space="preserve">ликвидации</w:t>
      </w:r>
      <w:r>
        <w:t xml:space="preserve">  </w:t>
      </w:r>
      <w:r>
        <w:t xml:space="preserve">Ассоциац</w:t>
      </w:r>
      <w:r>
        <w:t xml:space="preserve">ии</w:t>
      </w:r>
      <w:r>
        <w:t xml:space="preserve">,</w:t>
      </w:r>
      <w:r>
        <w:t xml:space="preserve"> </w:t>
      </w:r>
      <w:r>
        <w:t xml:space="preserve"> назначение ликвидатора </w:t>
      </w:r>
      <w:r>
        <w:t xml:space="preserve"> </w:t>
      </w:r>
      <w:r>
        <w:t xml:space="preserve">или</w:t>
      </w:r>
      <w:r>
        <w:t xml:space="preserve"> </w:t>
      </w:r>
      <w:r>
        <w:t xml:space="preserve"> ликвидационной </w:t>
      </w:r>
      <w:r>
        <w:t xml:space="preserve"> </w:t>
      </w:r>
      <w:r>
        <w:t xml:space="preserve">комиссии;</w:t>
      </w:r>
      <w:r/>
    </w:p>
    <w:p>
      <w:pPr>
        <w:pStyle w:val="910"/>
        <w:jc w:val="both"/>
        <w:spacing w:line="288" w:lineRule="auto"/>
        <w:widowControl w:val="off"/>
        <w:rPr>
          <w:color w:val="000000"/>
        </w:rPr>
      </w:pPr>
      <w:r>
        <w:rPr>
          <w:color w:val="000000"/>
        </w:rPr>
        <w:t xml:space="preserve">9.3.14. </w:t>
      </w:r>
      <w:r>
        <w:rPr>
          <w:color w:val="000000" w:themeColor="text1"/>
        </w:rPr>
        <w:t xml:space="preserve">Н</w:t>
      </w:r>
      <w:r>
        <w:rPr>
          <w:color w:val="000000" w:themeColor="text1"/>
        </w:rPr>
        <w:t xml:space="preserve">азначение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директора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000000"/>
        </w:rPr>
        <w:t xml:space="preserve">и  и</w:t>
      </w:r>
      <w:r>
        <w:rPr>
          <w:color w:val="000000"/>
        </w:rPr>
        <w:t xml:space="preserve">збрание  </w:t>
      </w:r>
      <w:r>
        <w:rPr>
          <w:color w:val="000000"/>
        </w:rPr>
        <w:t xml:space="preserve">Р</w:t>
      </w:r>
      <w:r>
        <w:rPr>
          <w:color w:val="000000"/>
        </w:rPr>
        <w:t xml:space="preserve">евизионной  комиссии  </w:t>
      </w:r>
      <w:r>
        <w:rPr>
          <w:color w:val="000000"/>
        </w:rPr>
        <w:t xml:space="preserve">Ассоциации,  а  также    досрочное  прекращение  их  полномочий; </w:t>
      </w:r>
      <w:r>
        <w:rPr>
          <w:color w:val="000000"/>
        </w:rPr>
      </w:r>
      <w:r>
        <w:rPr>
          <w:color w:val="000000"/>
        </w:rPr>
      </w:r>
    </w:p>
    <w:p>
      <w:pPr>
        <w:pStyle w:val="910"/>
        <w:ind w:left="1277" w:hanging="1277"/>
        <w:jc w:val="both"/>
        <w:spacing w:line="288" w:lineRule="auto"/>
        <w:widowControl w:val="off"/>
      </w:pPr>
      <w:r>
        <w:t xml:space="preserve">9.3.15. П</w:t>
      </w:r>
      <w:r>
        <w:t xml:space="preserve">ринятие</w:t>
      </w:r>
      <w:r>
        <w:t xml:space="preserve"> </w:t>
      </w:r>
      <w:r>
        <w:t xml:space="preserve"> решений </w:t>
      </w:r>
      <w:r>
        <w:t xml:space="preserve"> </w:t>
      </w:r>
      <w:r>
        <w:t xml:space="preserve">о создании</w:t>
      </w:r>
      <w:r>
        <w:t xml:space="preserve"> </w:t>
      </w:r>
      <w:r>
        <w:t xml:space="preserve"> филиалов </w:t>
      </w:r>
      <w:r>
        <w:t xml:space="preserve"> </w:t>
      </w:r>
      <w:r>
        <w:t xml:space="preserve">и </w:t>
      </w:r>
      <w:r>
        <w:t xml:space="preserve"> </w:t>
      </w:r>
      <w:r>
        <w:t xml:space="preserve">представите</w:t>
      </w:r>
      <w:r>
        <w:t xml:space="preserve">льств </w:t>
      </w:r>
      <w:r>
        <w:t xml:space="preserve"> Ассоциации</w:t>
      </w:r>
      <w:r>
        <w:t xml:space="preserve">;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9.3.16. </w:t>
      </w:r>
      <w:r>
        <w:t xml:space="preserve">И</w:t>
      </w:r>
      <w:r>
        <w:t xml:space="preserve">ные </w:t>
      </w:r>
      <w:r>
        <w:t xml:space="preserve"> </w:t>
      </w:r>
      <w:r>
        <w:t xml:space="preserve">вопросы, решение</w:t>
      </w:r>
      <w:r>
        <w:t xml:space="preserve"> </w:t>
      </w:r>
      <w:r>
        <w:t xml:space="preserve"> которых возложено</w:t>
      </w:r>
      <w:r>
        <w:t xml:space="preserve"> </w:t>
      </w:r>
      <w:r>
        <w:t xml:space="preserve"> на</w:t>
      </w:r>
      <w:r>
        <w:t xml:space="preserve"> </w:t>
      </w:r>
      <w:r>
        <w:t xml:space="preserve"> Общее</w:t>
      </w:r>
      <w:r>
        <w:t xml:space="preserve"> </w:t>
      </w:r>
      <w:r>
        <w:t xml:space="preserve"> собрание </w:t>
      </w:r>
      <w:r>
        <w:t xml:space="preserve"> </w:t>
      </w:r>
      <w:r>
        <w:t xml:space="preserve">членов</w:t>
      </w:r>
      <w:r>
        <w:t xml:space="preserve"> </w:t>
      </w:r>
      <w:r>
        <w:t xml:space="preserve"> </w:t>
      </w:r>
      <w:r>
        <w:t xml:space="preserve">Ассоци</w:t>
      </w:r>
      <w:r>
        <w:t xml:space="preserve">ации </w:t>
      </w:r>
      <w:r>
        <w:t xml:space="preserve"> настоящим </w:t>
      </w:r>
      <w:r>
        <w:t xml:space="preserve"> </w:t>
      </w:r>
      <w:r>
        <w:t xml:space="preserve">Уставом</w:t>
      </w:r>
      <w:r>
        <w:t xml:space="preserve">,</w:t>
      </w:r>
      <w:r>
        <w:t xml:space="preserve">  внутренними  документами  Ассоциации</w:t>
      </w:r>
      <w:r>
        <w:t xml:space="preserve"> и действующим законодательством РФ</w:t>
      </w:r>
      <w:r>
        <w:t xml:space="preserve">.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9.4.      </w:t>
      </w:r>
      <w:r>
        <w:t xml:space="preserve">Общее собрание членов </w:t>
      </w:r>
      <w:r>
        <w:t xml:space="preserve">Ассоциации</w:t>
      </w:r>
      <w:r>
        <w:t xml:space="preserve"> осуществ</w:t>
      </w:r>
      <w:r>
        <w:t xml:space="preserve">ляет свои полномочия путем проведения </w:t>
      </w:r>
      <w:r>
        <w:t xml:space="preserve"> </w:t>
      </w:r>
      <w:r>
        <w:t xml:space="preserve">очередных</w:t>
      </w:r>
      <w:r>
        <w:t xml:space="preserve"> </w:t>
      </w:r>
      <w:r>
        <w:t xml:space="preserve"> и </w:t>
      </w:r>
      <w:r>
        <w:t xml:space="preserve"> </w:t>
      </w:r>
      <w:r>
        <w:t xml:space="preserve">(или) </w:t>
      </w:r>
      <w:r>
        <w:t xml:space="preserve"> </w:t>
      </w:r>
      <w:r>
        <w:t xml:space="preserve">внеочередных</w:t>
      </w:r>
      <w:r>
        <w:t xml:space="preserve"> </w:t>
      </w:r>
      <w:r>
        <w:t xml:space="preserve"> собраний </w:t>
      </w:r>
      <w:r>
        <w:t xml:space="preserve"> </w:t>
      </w:r>
      <w:r>
        <w:t xml:space="preserve">членов </w:t>
      </w:r>
      <w:r>
        <w:t xml:space="preserve"> Ассоциации</w:t>
      </w:r>
      <w:r>
        <w:t xml:space="preserve">.</w:t>
      </w:r>
      <w:r/>
    </w:p>
    <w:p>
      <w:pPr>
        <w:pStyle w:val="910"/>
        <w:jc w:val="both"/>
        <w:spacing w:line="288" w:lineRule="auto"/>
        <w:widowControl w:val="off"/>
        <w:rPr>
          <w:color w:val="000000"/>
        </w:rPr>
      </w:pPr>
      <w:r>
        <w:rPr>
          <w:color w:val="000000"/>
        </w:rPr>
        <w:t xml:space="preserve">9.5.     </w:t>
      </w:r>
      <w:r>
        <w:rPr>
          <w:color w:val="000000"/>
        </w:rPr>
        <w:t xml:space="preserve">Очередное</w:t>
      </w:r>
      <w:r>
        <w:rPr>
          <w:color w:val="000000"/>
        </w:rPr>
        <w:t xml:space="preserve">  </w:t>
      </w:r>
      <w:r>
        <w:rPr>
          <w:color w:val="000000"/>
        </w:rPr>
        <w:t xml:space="preserve">собрание</w:t>
      </w:r>
      <w:r>
        <w:rPr>
          <w:color w:val="000000"/>
        </w:rPr>
        <w:t xml:space="preserve"> </w:t>
      </w:r>
      <w:r>
        <w:rPr>
          <w:color w:val="000000"/>
        </w:rPr>
        <w:t xml:space="preserve"> членов </w:t>
      </w:r>
      <w:r>
        <w:rPr>
          <w:color w:val="000000"/>
        </w:rPr>
        <w:t xml:space="preserve"> Ассоциации </w:t>
      </w:r>
      <w:r>
        <w:rPr>
          <w:color w:val="000000"/>
        </w:rPr>
        <w:t xml:space="preserve"> проводится </w:t>
      </w:r>
      <w:r>
        <w:rPr>
          <w:color w:val="000000"/>
        </w:rPr>
        <w:t xml:space="preserve"> </w:t>
      </w:r>
      <w:r>
        <w:rPr>
          <w:color w:val="000000"/>
        </w:rPr>
        <w:t xml:space="preserve">один</w:t>
      </w:r>
      <w:r>
        <w:rPr>
          <w:color w:val="000000"/>
        </w:rPr>
        <w:t xml:space="preserve"> </w:t>
      </w:r>
      <w:r>
        <w:rPr>
          <w:color w:val="000000"/>
        </w:rPr>
        <w:t xml:space="preserve"> раз </w:t>
      </w:r>
      <w:r>
        <w:rPr>
          <w:color w:val="000000"/>
        </w:rPr>
        <w:t xml:space="preserve"> </w:t>
      </w:r>
      <w:r>
        <w:rPr>
          <w:color w:val="000000"/>
        </w:rPr>
        <w:t xml:space="preserve">в </w:t>
      </w:r>
      <w:r>
        <w:rPr>
          <w:color w:val="000000"/>
        </w:rPr>
        <w:t xml:space="preserve"> </w:t>
      </w:r>
      <w:r>
        <w:rPr>
          <w:color w:val="000000"/>
        </w:rPr>
        <w:t xml:space="preserve">год</w:t>
      </w:r>
      <w:r>
        <w:rPr>
          <w:color w:val="000000"/>
        </w:rPr>
        <w:t xml:space="preserve"> </w:t>
      </w:r>
      <w:r>
        <w:rPr>
          <w:color w:val="000000"/>
        </w:rPr>
        <w:t xml:space="preserve"> и</w:t>
      </w:r>
      <w:r>
        <w:rPr>
          <w:color w:val="000000"/>
        </w:rPr>
        <w:t xml:space="preserve"> </w:t>
      </w:r>
      <w:r>
        <w:rPr>
          <w:color w:val="000000"/>
        </w:rPr>
        <w:t xml:space="preserve"> созывается решением </w:t>
      </w:r>
      <w:r>
        <w:rPr>
          <w:color w:val="000000"/>
        </w:rPr>
        <w:t xml:space="preserve"> </w:t>
      </w:r>
      <w:r>
        <w:rPr>
          <w:color w:val="000000"/>
        </w:rPr>
        <w:t xml:space="preserve">п</w:t>
      </w:r>
      <w:r>
        <w:rPr>
          <w:color w:val="000000"/>
        </w:rPr>
        <w:t xml:space="preserve">равления </w:t>
      </w:r>
      <w:r>
        <w:rPr>
          <w:color w:val="000000"/>
        </w:rPr>
        <w:t xml:space="preserve"> Ассоциации</w:t>
      </w:r>
      <w:r>
        <w:rPr>
          <w:color w:val="000000"/>
        </w:rPr>
        <w:t xml:space="preserve">. </w:t>
      </w:r>
      <w:r>
        <w:rPr>
          <w:color w:val="000000"/>
        </w:rPr>
      </w:r>
      <w:r>
        <w:rPr>
          <w:color w:val="000000"/>
        </w:rPr>
      </w:r>
    </w:p>
    <w:p>
      <w:pPr>
        <w:pStyle w:val="910"/>
        <w:jc w:val="both"/>
        <w:spacing w:line="288" w:lineRule="auto"/>
        <w:widowControl w:val="off"/>
      </w:pPr>
      <w:r>
        <w:t xml:space="preserve">9.6.     </w:t>
      </w:r>
      <w:r>
        <w:t xml:space="preserve">Внеочередное </w:t>
      </w:r>
      <w:r>
        <w:t xml:space="preserve"> </w:t>
      </w:r>
      <w:r>
        <w:t xml:space="preserve">собрание</w:t>
      </w:r>
      <w:r>
        <w:t xml:space="preserve"> </w:t>
      </w:r>
      <w:r>
        <w:t xml:space="preserve"> членов </w:t>
      </w:r>
      <w:r>
        <w:t xml:space="preserve"> </w:t>
      </w:r>
      <w:r>
        <w:t xml:space="preserve">Ассоциации </w:t>
      </w:r>
      <w:r>
        <w:t xml:space="preserve"> </w:t>
      </w:r>
      <w:r>
        <w:t xml:space="preserve">созывается</w:t>
      </w:r>
      <w:r>
        <w:t xml:space="preserve"> </w:t>
      </w:r>
      <w:r>
        <w:t xml:space="preserve"> по </w:t>
      </w:r>
      <w:r>
        <w:t xml:space="preserve"> </w:t>
      </w:r>
      <w:r>
        <w:t xml:space="preserve">решению </w:t>
      </w:r>
      <w:r>
        <w:t xml:space="preserve"> </w:t>
      </w:r>
      <w:r>
        <w:t xml:space="preserve">президента Ассоциации, </w:t>
      </w:r>
      <w:r>
        <w:t xml:space="preserve"> </w:t>
      </w:r>
      <w:r>
        <w:t xml:space="preserve">п</w:t>
      </w:r>
      <w:r>
        <w:t xml:space="preserve">равления  Ассоциации, </w:t>
      </w:r>
      <w:r>
        <w:t xml:space="preserve"> </w:t>
      </w:r>
      <w:r>
        <w:t xml:space="preserve">ли</w:t>
      </w:r>
      <w:r>
        <w:t xml:space="preserve">бо  не</w:t>
      </w:r>
      <w:r>
        <w:t xml:space="preserve"> </w:t>
      </w:r>
      <w:r>
        <w:t xml:space="preserve"> менее 1/3 (одной трети)  членов  Ассоциации.</w:t>
      </w:r>
      <w:r/>
    </w:p>
    <w:p>
      <w:pPr>
        <w:pStyle w:val="910"/>
        <w:jc w:val="both"/>
        <w:spacing w:line="288" w:lineRule="auto"/>
        <w:widowControl w:val="off"/>
        <w:rPr>
          <w:color w:val="000000"/>
        </w:rPr>
      </w:pPr>
      <w:r>
        <w:t xml:space="preserve">9.7.   </w:t>
      </w:r>
      <w:r>
        <w:t xml:space="preserve">Общее собрание членов Ассоциации полномочно</w:t>
      </w:r>
      <w:r>
        <w:rPr>
          <w:color w:val="000000"/>
        </w:rPr>
        <w:t xml:space="preserve"> принимать решения по вопросам своей компетенции</w:t>
      </w:r>
      <w:r>
        <w:rPr>
          <w:color w:val="000000"/>
        </w:rPr>
        <w:t xml:space="preserve">, </w:t>
      </w:r>
      <w:r>
        <w:rPr>
          <w:color w:val="000000"/>
        </w:rPr>
        <w:t xml:space="preserve">когда </w:t>
      </w:r>
      <w:r>
        <w:rPr>
          <w:color w:val="000000"/>
        </w:rPr>
        <w:t xml:space="preserve">на нем присутствует более половины членов </w:t>
      </w:r>
      <w:r>
        <w:rPr>
          <w:color w:val="000000"/>
        </w:rPr>
        <w:t xml:space="preserve">Ассоциации</w:t>
      </w:r>
      <w:r>
        <w:rPr>
          <w:color w:val="000000"/>
        </w:rPr>
        <w:t xml:space="preserve">, если </w:t>
      </w:r>
      <w:r>
        <w:rPr>
          <w:color w:val="000000"/>
        </w:rPr>
        <w:t xml:space="preserve">для  принятия  решения  </w:t>
      </w:r>
      <w:r>
        <w:rPr>
          <w:color w:val="000000"/>
        </w:rPr>
        <w:t xml:space="preserve">в соответствии с законодательством Российской Федерации </w:t>
      </w:r>
      <w:r>
        <w:rPr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</w:rPr>
        <w:t xml:space="preserve"> </w:t>
      </w:r>
      <w:r>
        <w:rPr>
          <w:color w:val="000000"/>
        </w:rPr>
        <w:t xml:space="preserve">настоящим </w:t>
      </w:r>
      <w:r>
        <w:rPr>
          <w:color w:val="000000"/>
        </w:rPr>
        <w:t xml:space="preserve"> </w:t>
      </w:r>
      <w:r>
        <w:rPr>
          <w:color w:val="000000"/>
        </w:rPr>
        <w:t xml:space="preserve">Уставом</w:t>
      </w:r>
      <w:r>
        <w:rPr>
          <w:color w:val="000000"/>
        </w:rPr>
        <w:t xml:space="preserve">  </w:t>
      </w:r>
      <w:r>
        <w:rPr>
          <w:color w:val="000000"/>
        </w:rPr>
        <w:t xml:space="preserve">более</w:t>
      </w:r>
      <w:r>
        <w:rPr>
          <w:color w:val="000000"/>
        </w:rPr>
        <w:t xml:space="preserve"> </w:t>
      </w:r>
      <w:r>
        <w:rPr>
          <w:color w:val="000000"/>
        </w:rPr>
        <w:t xml:space="preserve"> высокий </w:t>
      </w:r>
      <w:r>
        <w:rPr>
          <w:color w:val="000000"/>
        </w:rPr>
        <w:t xml:space="preserve"> </w:t>
      </w:r>
      <w:r>
        <w:rPr>
          <w:color w:val="000000"/>
        </w:rPr>
        <w:t xml:space="preserve">кворум </w:t>
      </w:r>
      <w:r>
        <w:rPr>
          <w:color w:val="000000"/>
        </w:rPr>
        <w:t xml:space="preserve"> </w:t>
      </w:r>
      <w:r>
        <w:rPr>
          <w:color w:val="000000"/>
        </w:rPr>
        <w:t xml:space="preserve">не </w:t>
      </w:r>
      <w:r>
        <w:rPr>
          <w:color w:val="000000"/>
        </w:rPr>
        <w:t xml:space="preserve"> </w:t>
      </w:r>
      <w:r>
        <w:rPr>
          <w:color w:val="000000"/>
        </w:rPr>
        <w:t xml:space="preserve">требуется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pStyle w:val="910"/>
        <w:jc w:val="both"/>
        <w:spacing w:line="288" w:lineRule="auto"/>
        <w:widowControl w:val="off"/>
        <w:rPr>
          <w:color w:val="000000"/>
        </w:rPr>
      </w:pPr>
      <w:r>
        <w:t xml:space="preserve">9.8</w:t>
      </w:r>
      <w:r>
        <w:rPr>
          <w:color w:val="000000"/>
        </w:rPr>
        <w:t xml:space="preserve">.    </w:t>
      </w:r>
      <w:r>
        <w:rPr>
          <w:color w:val="000000"/>
        </w:rPr>
        <w:t xml:space="preserve">Решени</w:t>
      </w:r>
      <w:r>
        <w:rPr>
          <w:color w:val="000000"/>
        </w:rPr>
        <w:t xml:space="preserve">е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Общего </w:t>
      </w:r>
      <w:r>
        <w:rPr>
          <w:color w:val="000000"/>
        </w:rPr>
        <w:t xml:space="preserve"> </w:t>
      </w:r>
      <w:r>
        <w:rPr>
          <w:color w:val="000000"/>
        </w:rPr>
        <w:t xml:space="preserve">собрания </w:t>
      </w:r>
      <w:r>
        <w:rPr>
          <w:color w:val="000000"/>
        </w:rPr>
        <w:t xml:space="preserve"> </w:t>
      </w:r>
      <w:r>
        <w:rPr>
          <w:color w:val="000000"/>
        </w:rPr>
        <w:t xml:space="preserve">по</w:t>
      </w:r>
      <w:r>
        <w:rPr>
          <w:color w:val="000000"/>
        </w:rPr>
        <w:t xml:space="preserve"> </w:t>
      </w:r>
      <w:r>
        <w:rPr>
          <w:color w:val="000000"/>
        </w:rPr>
        <w:t xml:space="preserve"> вопрос</w:t>
      </w:r>
      <w:r>
        <w:rPr>
          <w:color w:val="000000"/>
        </w:rPr>
        <w:t xml:space="preserve">у</w:t>
      </w:r>
      <w:r>
        <w:rPr>
          <w:color w:val="000000"/>
        </w:rPr>
        <w:t xml:space="preserve">, указанн</w:t>
      </w:r>
      <w:r>
        <w:rPr>
          <w:color w:val="000000"/>
        </w:rPr>
        <w:t xml:space="preserve">ому </w:t>
      </w:r>
      <w:r>
        <w:rPr>
          <w:color w:val="000000"/>
        </w:rPr>
        <w:t xml:space="preserve"> в </w:t>
      </w:r>
      <w:r>
        <w:rPr>
          <w:color w:val="000000"/>
        </w:rPr>
        <w:t xml:space="preserve"> </w:t>
      </w:r>
      <w:r>
        <w:rPr>
          <w:color w:val="000000"/>
        </w:rPr>
        <w:t xml:space="preserve">п. 9.3.1</w:t>
      </w:r>
      <w:r>
        <w:rPr>
          <w:color w:val="000000"/>
        </w:rPr>
        <w:t xml:space="preserve">3</w:t>
      </w:r>
      <w:r>
        <w:rPr>
          <w:color w:val="000000"/>
        </w:rPr>
        <w:t xml:space="preserve">. </w:t>
      </w:r>
      <w:r>
        <w:rPr>
          <w:color w:val="000000"/>
        </w:rPr>
        <w:t xml:space="preserve"> </w:t>
      </w:r>
      <w:r>
        <w:rPr>
          <w:color w:val="000000"/>
        </w:rPr>
        <w:t xml:space="preserve">настоящего Устава</w:t>
      </w:r>
      <w:r>
        <w:rPr>
          <w:color w:val="000000"/>
        </w:rPr>
        <w:t xml:space="preserve">, </w:t>
      </w:r>
      <w:r>
        <w:rPr>
          <w:color w:val="000000"/>
        </w:rPr>
        <w:t xml:space="preserve">принима</w:t>
      </w:r>
      <w:r>
        <w:rPr>
          <w:color w:val="000000"/>
        </w:rPr>
        <w:t xml:space="preserve">е</w:t>
      </w:r>
      <w:r>
        <w:rPr>
          <w:color w:val="000000"/>
        </w:rPr>
        <w:t xml:space="preserve">тся членами </w:t>
      </w:r>
      <w:r>
        <w:rPr>
          <w:color w:val="000000"/>
        </w:rPr>
        <w:t xml:space="preserve">Ассоциации </w:t>
      </w:r>
      <w:r>
        <w:rPr>
          <w:color w:val="000000"/>
        </w:rPr>
        <w:t xml:space="preserve">квалифицированным большинс</w:t>
      </w:r>
      <w:r>
        <w:rPr>
          <w:color w:val="000000"/>
        </w:rPr>
        <w:t xml:space="preserve">твом г</w:t>
      </w:r>
      <w:r>
        <w:rPr>
          <w:color w:val="000000"/>
        </w:rPr>
        <w:t xml:space="preserve">олосов в 2/3 от </w:t>
      </w:r>
      <w:r>
        <w:rPr>
          <w:color w:val="000000"/>
        </w:rPr>
        <w:t xml:space="preserve">общего </w:t>
      </w:r>
      <w:r>
        <w:rPr>
          <w:color w:val="000000"/>
        </w:rPr>
        <w:t xml:space="preserve"> </w:t>
      </w:r>
      <w:r>
        <w:rPr>
          <w:color w:val="000000"/>
        </w:rPr>
        <w:t xml:space="preserve">числа</w:t>
      </w:r>
      <w:r>
        <w:rPr>
          <w:color w:val="000000"/>
        </w:rPr>
        <w:t xml:space="preserve"> </w:t>
      </w:r>
      <w:r>
        <w:rPr>
          <w:color w:val="000000"/>
        </w:rPr>
        <w:t xml:space="preserve"> членов </w:t>
      </w:r>
      <w:r>
        <w:rPr>
          <w:color w:val="000000"/>
        </w:rPr>
        <w:t xml:space="preserve"> Ассоциации</w:t>
      </w:r>
      <w:r>
        <w:rPr>
          <w:color w:val="000000"/>
        </w:rPr>
        <w:t xml:space="preserve">. </w:t>
      </w:r>
      <w:r>
        <w:rPr>
          <w:color w:val="000000"/>
        </w:rPr>
      </w:r>
      <w:r>
        <w:rPr>
          <w:color w:val="000000"/>
        </w:rPr>
      </w:r>
    </w:p>
    <w:p>
      <w:pPr>
        <w:pStyle w:val="910"/>
        <w:ind w:firstLine="709"/>
        <w:jc w:val="both"/>
        <w:spacing w:line="288" w:lineRule="auto"/>
        <w:widowControl w:val="off"/>
      </w:pPr>
      <w:r>
        <w:t xml:space="preserve">Решение  Общего  собрания  по  вопросу, указанному в п. 9.3.4. Устава, принимается, если  за </w:t>
      </w:r>
      <w:r>
        <w:t xml:space="preserve"> его принятие  проголосовало  более  50%  от общего  числа  членов  Ассоциации.</w:t>
      </w:r>
      <w:r/>
    </w:p>
    <w:p>
      <w:pPr>
        <w:pStyle w:val="910"/>
        <w:ind w:firstLine="708"/>
        <w:jc w:val="both"/>
        <w:spacing w:line="288" w:lineRule="auto"/>
        <w:widowControl w:val="off"/>
      </w:pPr>
      <w:r>
        <w:t xml:space="preserve">Решения Общего собрания по вопросам п.п. 9.3.1.-9.3.3., 9.3.5  и 9.3.8.-</w:t>
      </w:r>
      <w:r>
        <w:t xml:space="preserve">9.3.12</w:t>
      </w:r>
      <w:r>
        <w:t xml:space="preserve">,</w:t>
      </w:r>
      <w:r>
        <w:t xml:space="preserve"> </w:t>
      </w:r>
      <w:r>
        <w:t xml:space="preserve">9.3.</w:t>
      </w:r>
      <w:r>
        <w:t xml:space="preserve">14</w:t>
      </w:r>
      <w:r>
        <w:t xml:space="preserve">.</w:t>
      </w:r>
      <w:r>
        <w:t xml:space="preserve">,</w:t>
      </w:r>
      <w:r>
        <w:t xml:space="preserve"> 9.3.1</w:t>
      </w:r>
      <w:r>
        <w:t xml:space="preserve">5,</w:t>
      </w:r>
      <w:r>
        <w:rPr>
          <w:color w:val="ff0000"/>
        </w:rPr>
        <w:t xml:space="preserve"> </w:t>
      </w:r>
      <w:r>
        <w:t xml:space="preserve">настоящего Устава принимаются квалифицированным большинством голосов в 2/3 от п</w:t>
      </w:r>
      <w:r>
        <w:t xml:space="preserve">рисутствующих  на  Общем  собрании  членов  Ассоциации.</w:t>
      </w:r>
      <w:r/>
    </w:p>
    <w:p>
      <w:pPr>
        <w:pStyle w:val="910"/>
        <w:ind w:firstLine="708"/>
        <w:jc w:val="both"/>
        <w:spacing w:line="288" w:lineRule="auto"/>
        <w:widowControl w:val="off"/>
        <w:rPr>
          <w:color w:val="000000"/>
        </w:rPr>
      </w:pPr>
      <w:r>
        <w:rPr>
          <w:color w:val="000000"/>
        </w:rPr>
        <w:t xml:space="preserve">Решения Общего собрания по остальным вопросам, от</w:t>
      </w:r>
      <w:r>
        <w:rPr>
          <w:color w:val="000000"/>
        </w:rPr>
        <w:t xml:space="preserve">несённым к компетенции</w:t>
      </w:r>
      <w:r>
        <w:rPr>
          <w:color w:val="000000"/>
        </w:rPr>
        <w:t xml:space="preserve"> </w:t>
      </w:r>
      <w:r>
        <w:rPr>
          <w:color w:val="000000"/>
        </w:rPr>
        <w:t xml:space="preserve">Общего собрания, принимаются</w:t>
      </w:r>
      <w:r>
        <w:rPr>
          <w:color w:val="000000"/>
        </w:rPr>
        <w:t xml:space="preserve"> </w:t>
      </w:r>
      <w:r>
        <w:rPr>
          <w:color w:val="000000"/>
        </w:rPr>
        <w:t xml:space="preserve"> простым</w:t>
      </w:r>
      <w:r>
        <w:rPr>
          <w:color w:val="000000"/>
        </w:rPr>
        <w:t xml:space="preserve"> </w:t>
      </w:r>
      <w:r>
        <w:rPr>
          <w:color w:val="000000"/>
        </w:rPr>
        <w:t xml:space="preserve"> большинством </w:t>
      </w:r>
      <w:r>
        <w:rPr>
          <w:color w:val="000000"/>
        </w:rPr>
        <w:t xml:space="preserve"> </w:t>
      </w:r>
      <w:r>
        <w:rPr>
          <w:color w:val="000000"/>
        </w:rPr>
        <w:t xml:space="preserve">голосов присутствующих на</w:t>
      </w:r>
      <w:r>
        <w:rPr>
          <w:color w:val="000000"/>
        </w:rPr>
        <w:t xml:space="preserve"> </w:t>
      </w:r>
      <w:r>
        <w:rPr>
          <w:color w:val="000000"/>
        </w:rPr>
        <w:t xml:space="preserve">Общем собрании </w:t>
      </w:r>
      <w:r>
        <w:rPr>
          <w:color w:val="000000"/>
        </w:rPr>
        <w:t xml:space="preserve"> </w:t>
      </w:r>
      <w:r>
        <w:rPr>
          <w:color w:val="000000"/>
        </w:rPr>
        <w:t xml:space="preserve">членов </w:t>
      </w:r>
      <w:r>
        <w:rPr>
          <w:color w:val="000000"/>
        </w:rPr>
        <w:t xml:space="preserve"> Ассоциации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pStyle w:val="910"/>
        <w:jc w:val="both"/>
        <w:spacing w:line="288" w:lineRule="auto"/>
        <w:widowControl w:val="off"/>
        <w:rPr>
          <w:color w:val="000000"/>
        </w:rPr>
      </w:pPr>
      <w:r>
        <w:rPr>
          <w:color w:val="000000"/>
        </w:rPr>
        <w:t xml:space="preserve">9.</w:t>
      </w:r>
      <w:r>
        <w:rPr>
          <w:color w:val="000000"/>
        </w:rPr>
        <w:t xml:space="preserve">9</w:t>
      </w:r>
      <w:r>
        <w:rPr>
          <w:color w:val="000000"/>
        </w:rPr>
        <w:t xml:space="preserve">.</w:t>
      </w:r>
      <w:r>
        <w:rPr>
          <w:color w:val="000000"/>
        </w:rPr>
        <w:t xml:space="preserve">   </w:t>
      </w:r>
      <w:r>
        <w:rPr>
          <w:color w:val="000000"/>
        </w:rPr>
        <w:t xml:space="preserve">Общее </w:t>
      </w:r>
      <w:r>
        <w:rPr>
          <w:color w:val="000000"/>
        </w:rPr>
        <w:t xml:space="preserve">собрание членов </w:t>
      </w:r>
      <w:r>
        <w:rPr>
          <w:color w:val="000000"/>
        </w:rPr>
        <w:t xml:space="preserve">Ассоциации</w:t>
      </w:r>
      <w:r>
        <w:rPr>
          <w:color w:val="000000"/>
        </w:rPr>
        <w:t xml:space="preserve"> вправе утвердить Положение об Общем</w:t>
      </w:r>
      <w:r>
        <w:rPr>
          <w:color w:val="000000"/>
        </w:rPr>
        <w:t xml:space="preserve"> </w:t>
      </w:r>
      <w:r>
        <w:rPr>
          <w:color w:val="000000"/>
        </w:rPr>
        <w:t xml:space="preserve">собрании членов </w:t>
      </w:r>
      <w:r>
        <w:rPr>
          <w:color w:val="000000"/>
        </w:rPr>
        <w:t xml:space="preserve">Ассоциации </w:t>
      </w:r>
      <w:r>
        <w:rPr>
          <w:color w:val="000000"/>
        </w:rPr>
        <w:t xml:space="preserve">и (или) Регламент подготовки</w:t>
      </w:r>
      <w:r>
        <w:rPr>
          <w:color w:val="000000"/>
        </w:rPr>
        <w:t xml:space="preserve"> </w:t>
      </w:r>
      <w:r>
        <w:rPr>
          <w:color w:val="000000"/>
        </w:rPr>
        <w:t xml:space="preserve">и проведения Общего</w:t>
      </w:r>
      <w:r>
        <w:rPr>
          <w:color w:val="000000"/>
        </w:rPr>
        <w:t xml:space="preserve"> </w:t>
      </w:r>
      <w:r>
        <w:rPr>
          <w:color w:val="000000"/>
        </w:rPr>
        <w:t xml:space="preserve">собрания членов </w:t>
      </w:r>
      <w:r>
        <w:rPr>
          <w:color w:val="000000"/>
        </w:rPr>
        <w:t xml:space="preserve">Ассоциации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где может быть</w:t>
      </w:r>
      <w:r>
        <w:rPr>
          <w:color w:val="000000"/>
        </w:rPr>
        <w:t xml:space="preserve"> </w:t>
      </w:r>
      <w:r>
        <w:rPr>
          <w:color w:val="000000"/>
        </w:rPr>
        <w:t xml:space="preserve">предусмотрен порядок созыва очередного и</w:t>
      </w:r>
      <w:r>
        <w:rPr>
          <w:color w:val="000000"/>
        </w:rPr>
        <w:t xml:space="preserve"> </w:t>
      </w:r>
      <w:r>
        <w:rPr>
          <w:color w:val="000000"/>
        </w:rPr>
        <w:t xml:space="preserve">внеочередного собрания членов </w:t>
      </w:r>
      <w:r>
        <w:rPr>
          <w:color w:val="000000"/>
        </w:rPr>
        <w:t xml:space="preserve">Асс</w:t>
      </w:r>
      <w:r>
        <w:rPr>
          <w:color w:val="000000"/>
        </w:rPr>
        <w:t xml:space="preserve">оциации</w:t>
      </w:r>
      <w:r>
        <w:rPr>
          <w:color w:val="000000"/>
        </w:rPr>
        <w:t xml:space="preserve">, подготовки и утверждения</w:t>
      </w:r>
      <w:r>
        <w:rPr>
          <w:color w:val="000000"/>
        </w:rPr>
        <w:t xml:space="preserve"> </w:t>
      </w:r>
      <w:r>
        <w:rPr>
          <w:color w:val="000000"/>
        </w:rPr>
        <w:t xml:space="preserve">повестки</w:t>
      </w:r>
      <w:r>
        <w:rPr>
          <w:color w:val="000000"/>
        </w:rPr>
        <w:t xml:space="preserve"> </w:t>
      </w:r>
      <w:r>
        <w:rPr>
          <w:color w:val="000000"/>
        </w:rPr>
        <w:t xml:space="preserve">дня, </w:t>
      </w:r>
      <w:r>
        <w:rPr>
          <w:color w:val="000000"/>
        </w:rPr>
        <w:t xml:space="preserve">п</w:t>
      </w:r>
      <w:r>
        <w:rPr>
          <w:color w:val="000000"/>
        </w:rPr>
        <w:t xml:space="preserve">орядок проведения голосования, порядок публикации итогов</w:t>
      </w:r>
      <w:r>
        <w:rPr>
          <w:color w:val="000000"/>
        </w:rPr>
        <w:t xml:space="preserve"> голосования по вопросам</w:t>
      </w:r>
      <w:r>
        <w:rPr>
          <w:color w:val="000000"/>
        </w:rPr>
        <w:t xml:space="preserve"> </w:t>
      </w:r>
      <w:r>
        <w:rPr>
          <w:color w:val="000000"/>
        </w:rPr>
        <w:t xml:space="preserve">повестки дня и решений </w:t>
      </w:r>
      <w:r>
        <w:rPr>
          <w:color w:val="000000"/>
        </w:rPr>
      </w:r>
      <w:r>
        <w:rPr>
          <w:color w:val="000000"/>
        </w:rPr>
      </w:r>
    </w:p>
    <w:p>
      <w:pPr>
        <w:pStyle w:val="910"/>
        <w:jc w:val="both"/>
        <w:spacing w:line="288" w:lineRule="auto"/>
        <w:widowControl w:val="off"/>
        <w:rPr>
          <w:color w:val="000000"/>
        </w:rPr>
      </w:pPr>
      <w:r>
        <w:rPr>
          <w:color w:val="000000"/>
        </w:rPr>
        <w:t xml:space="preserve">Общего собрания членов </w:t>
      </w:r>
      <w:r>
        <w:rPr>
          <w:color w:val="000000"/>
        </w:rPr>
        <w:t xml:space="preserve">Ассоциации</w:t>
      </w:r>
      <w:r>
        <w:rPr>
          <w:color w:val="000000"/>
        </w:rPr>
        <w:t xml:space="preserve">, а также иные вопросы</w:t>
      </w:r>
      <w:r>
        <w:rPr>
          <w:color w:val="000000"/>
        </w:rPr>
        <w:t xml:space="preserve"> </w:t>
      </w:r>
      <w:r>
        <w:rPr>
          <w:color w:val="000000"/>
        </w:rPr>
        <w:t xml:space="preserve">организации деятельности Общего </w:t>
      </w:r>
      <w:r>
        <w:rPr>
          <w:color w:val="000000"/>
        </w:rPr>
        <w:t xml:space="preserve"> </w:t>
      </w:r>
      <w:r>
        <w:rPr>
          <w:color w:val="000000"/>
        </w:rPr>
        <w:t xml:space="preserve">собрания </w:t>
      </w:r>
      <w:r>
        <w:rPr>
          <w:color w:val="000000"/>
        </w:rPr>
        <w:t xml:space="preserve"> </w:t>
      </w:r>
      <w:r>
        <w:rPr>
          <w:color w:val="000000"/>
        </w:rPr>
        <w:t xml:space="preserve">чле</w:t>
      </w:r>
      <w:r>
        <w:rPr>
          <w:color w:val="000000"/>
        </w:rPr>
        <w:t xml:space="preserve">нов </w:t>
      </w:r>
      <w:r>
        <w:rPr>
          <w:color w:val="000000"/>
        </w:rPr>
        <w:t xml:space="preserve"> Ассоциации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pStyle w:val="910"/>
        <w:ind w:left="709"/>
        <w:jc w:val="both"/>
        <w:spacing w:line="288" w:lineRule="auto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10"/>
        <w:jc w:val="center"/>
        <w:spacing w:line="288" w:lineRule="auto"/>
        <w:widowControl w:val="off"/>
        <w:rPr>
          <w:b/>
        </w:rPr>
      </w:pPr>
      <w:r>
        <w:rPr>
          <w:b/>
        </w:rPr>
        <w:t xml:space="preserve">10.  ПРАВЛЕНИЕ  АССОЦИАЦИИ</w:t>
      </w:r>
      <w:r>
        <w:rPr>
          <w:b/>
        </w:rPr>
      </w:r>
      <w:r>
        <w:rPr>
          <w:b/>
        </w:rPr>
      </w:r>
    </w:p>
    <w:p>
      <w:pPr>
        <w:pStyle w:val="910"/>
        <w:ind w:left="540"/>
        <w:jc w:val="both"/>
        <w:spacing w:line="288" w:lineRule="auto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0"/>
        <w:jc w:val="both"/>
        <w:spacing w:line="288" w:lineRule="auto"/>
        <w:widowControl w:val="off"/>
      </w:pPr>
      <w:r>
        <w:t xml:space="preserve">10.1.   Правление </w:t>
      </w:r>
      <w:r>
        <w:t xml:space="preserve"> </w:t>
      </w:r>
      <w:r>
        <w:t xml:space="preserve">Ассоциации </w:t>
      </w:r>
      <w:r>
        <w:t xml:space="preserve"> является </w:t>
      </w:r>
      <w:r>
        <w:t xml:space="preserve"> </w:t>
      </w:r>
      <w:r>
        <w:t xml:space="preserve">постоянно</w:t>
      </w:r>
      <w:r>
        <w:t xml:space="preserve"> </w:t>
      </w:r>
      <w:r>
        <w:t xml:space="preserve"> действующим </w:t>
      </w:r>
      <w:r>
        <w:t xml:space="preserve"> </w:t>
      </w:r>
      <w:r>
        <w:t xml:space="preserve">коллегиальным</w:t>
      </w:r>
      <w:r>
        <w:t xml:space="preserve"> </w:t>
      </w:r>
      <w:r>
        <w:t xml:space="preserve"> органом управления </w:t>
      </w:r>
      <w:r>
        <w:t xml:space="preserve"> Ассоциации</w:t>
      </w:r>
      <w:r>
        <w:t xml:space="preserve">.</w:t>
      </w:r>
      <w:r>
        <w:t xml:space="preserve">  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10.2.   Правление</w:t>
      </w:r>
      <w:r>
        <w:t xml:space="preserve"> </w:t>
      </w:r>
      <w:r>
        <w:t xml:space="preserve">Ассоциации</w:t>
      </w:r>
      <w:r>
        <w:t xml:space="preserve"> формируется из числа </w:t>
      </w:r>
      <w:r>
        <w:t xml:space="preserve">физических лиц </w:t>
      </w:r>
      <w:r>
        <w:t xml:space="preserve">–</w:t>
      </w:r>
      <w:r>
        <w:t xml:space="preserve"> членов Ассоциации и</w:t>
      </w:r>
      <w:r>
        <w:t xml:space="preserve"> 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(или) </w:t>
      </w:r>
      <w:r>
        <w:t xml:space="preserve"> </w:t>
      </w:r>
      <w:r>
        <w:t xml:space="preserve">п</w:t>
      </w:r>
      <w:r>
        <w:t xml:space="preserve">редставителей</w:t>
      </w:r>
      <w:r>
        <w:t xml:space="preserve"> </w:t>
      </w:r>
      <w:r>
        <w:t xml:space="preserve"> юридических лиц</w:t>
      </w:r>
      <w:r>
        <w:t xml:space="preserve"> - </w:t>
      </w:r>
      <w:r>
        <w:t xml:space="preserve"> членов</w:t>
      </w:r>
      <w:r>
        <w:t xml:space="preserve"> </w:t>
      </w:r>
      <w:r>
        <w:t xml:space="preserve"> </w:t>
      </w:r>
      <w:r>
        <w:t xml:space="preserve">Ассоциации,  а  также независимых  лиц, численность  которых  д</w:t>
      </w:r>
      <w:r>
        <w:t xml:space="preserve">олжна   составлять  не  менее одной  трети  от  членов  </w:t>
      </w:r>
      <w:r>
        <w:t xml:space="preserve">п</w:t>
      </w:r>
      <w:r>
        <w:t xml:space="preserve">равления</w:t>
      </w:r>
      <w:r>
        <w:t xml:space="preserve">. 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10.3.  </w:t>
      </w:r>
      <w:r>
        <w:t xml:space="preserve">Количественный состав </w:t>
      </w:r>
      <w:r>
        <w:t xml:space="preserve">п</w:t>
      </w:r>
      <w:r>
        <w:t xml:space="preserve">равления</w:t>
      </w:r>
      <w:r>
        <w:t xml:space="preserve"> </w:t>
      </w:r>
      <w:r>
        <w:t xml:space="preserve">Ассоциации</w:t>
      </w:r>
      <w:r>
        <w:t xml:space="preserve"> определяется Общим собранием член</w:t>
      </w:r>
      <w:r>
        <w:t xml:space="preserve">ов </w:t>
      </w:r>
      <w:r>
        <w:t xml:space="preserve"> Ассоциации.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10.4. Правление</w:t>
      </w:r>
      <w:r>
        <w:t xml:space="preserve"> </w:t>
      </w:r>
      <w:r>
        <w:t xml:space="preserve">Ассоциации</w:t>
      </w:r>
      <w:r>
        <w:t xml:space="preserve"> </w:t>
      </w:r>
      <w:r>
        <w:t xml:space="preserve">избирается </w:t>
      </w:r>
      <w:r>
        <w:t xml:space="preserve">тайным голосованием на Общем собрании членов </w:t>
      </w:r>
      <w:r>
        <w:t xml:space="preserve">Ассоциации</w:t>
      </w:r>
      <w:r>
        <w:t xml:space="preserve">.</w:t>
      </w:r>
      <w:r>
        <w:t xml:space="preserve">  </w:t>
      </w:r>
      <w:r>
        <w:rPr>
          <w:color w:val="000000"/>
        </w:rPr>
        <w:t xml:space="preserve">Срок</w:t>
      </w:r>
      <w:r>
        <w:rPr>
          <w:color w:val="000000"/>
        </w:rPr>
        <w:t xml:space="preserve"> </w:t>
      </w:r>
      <w:r>
        <w:rPr>
          <w:color w:val="000000"/>
        </w:rPr>
        <w:t xml:space="preserve"> полномочий</w:t>
      </w:r>
      <w:r>
        <w:rPr>
          <w:color w:val="000000"/>
        </w:rPr>
        <w:t xml:space="preserve"> </w:t>
      </w:r>
      <w:r>
        <w:rPr>
          <w:color w:val="000000"/>
        </w:rPr>
        <w:t xml:space="preserve"> членов </w:t>
      </w:r>
      <w:r>
        <w:rPr>
          <w:color w:val="000000"/>
        </w:rPr>
        <w:t xml:space="preserve"> </w:t>
      </w:r>
      <w:r>
        <w:rPr>
          <w:color w:val="000000"/>
        </w:rPr>
        <w:t xml:space="preserve">п</w:t>
      </w:r>
      <w:r>
        <w:rPr>
          <w:color w:val="000000"/>
        </w:rPr>
        <w:t xml:space="preserve">равления </w:t>
      </w:r>
      <w:r>
        <w:rPr>
          <w:color w:val="000000"/>
        </w:rPr>
        <w:t xml:space="preserve"> </w:t>
      </w:r>
      <w:r>
        <w:rPr>
          <w:color w:val="000000"/>
        </w:rPr>
        <w:t xml:space="preserve">не </w:t>
      </w:r>
      <w:r>
        <w:rPr>
          <w:color w:val="000000"/>
        </w:rPr>
        <w:t xml:space="preserve"> </w:t>
      </w:r>
      <w:r>
        <w:rPr>
          <w:color w:val="000000"/>
        </w:rPr>
        <w:t xml:space="preserve">может</w:t>
      </w:r>
      <w:r>
        <w:rPr>
          <w:color w:val="000000"/>
        </w:rPr>
        <w:t xml:space="preserve">  </w:t>
      </w:r>
      <w:r>
        <w:rPr>
          <w:color w:val="000000"/>
        </w:rPr>
        <w:t xml:space="preserve">превышать</w:t>
      </w:r>
      <w:r>
        <w:rPr>
          <w:color w:val="000000"/>
        </w:rPr>
        <w:t xml:space="preserve">  </w:t>
      </w:r>
      <w:r>
        <w:t xml:space="preserve">пять  лет</w:t>
      </w:r>
      <w:r>
        <w:t xml:space="preserve">.</w:t>
      </w:r>
      <w:r/>
    </w:p>
    <w:p>
      <w:pPr>
        <w:pStyle w:val="910"/>
        <w:jc w:val="both"/>
        <w:spacing w:line="288" w:lineRule="auto"/>
        <w:widowControl w:val="off"/>
        <w:rPr>
          <w:color w:val="000000"/>
        </w:rPr>
      </w:pPr>
      <w:r>
        <w:t xml:space="preserve">10.5. Руководитель </w:t>
      </w:r>
      <w:r>
        <w:t xml:space="preserve">п</w:t>
      </w:r>
      <w:r>
        <w:t xml:space="preserve">равления</w:t>
      </w:r>
      <w:r>
        <w:t xml:space="preserve"> </w:t>
      </w:r>
      <w:r>
        <w:t xml:space="preserve">Ассоциации – п</w:t>
      </w:r>
      <w:r>
        <w:rPr>
          <w:color w:val="000000"/>
        </w:rPr>
        <w:t xml:space="preserve">резидент </w:t>
      </w:r>
      <w:r>
        <w:rPr>
          <w:color w:val="000000"/>
        </w:rPr>
        <w:t xml:space="preserve">Ассоциации</w:t>
      </w:r>
      <w:r>
        <w:rPr>
          <w:color w:val="000000"/>
        </w:rPr>
        <w:t xml:space="preserve"> избирается </w:t>
      </w:r>
      <w:r>
        <w:rPr>
          <w:color w:val="000000"/>
        </w:rPr>
        <w:t xml:space="preserve">тайным голосованием Общим собранием членов </w:t>
      </w:r>
      <w:r>
        <w:rPr>
          <w:color w:val="000000"/>
        </w:rPr>
        <w:t xml:space="preserve">Ассоциации</w:t>
      </w:r>
      <w:r>
        <w:rPr>
          <w:color w:val="000000"/>
        </w:rPr>
        <w:t xml:space="preserve"> из числа членов </w:t>
      </w:r>
      <w:r>
        <w:rPr>
          <w:color w:val="000000"/>
        </w:rPr>
        <w:t xml:space="preserve">п</w:t>
      </w:r>
      <w:r>
        <w:rPr>
          <w:color w:val="000000"/>
        </w:rPr>
        <w:t xml:space="preserve">равления</w:t>
      </w:r>
      <w:r>
        <w:rPr>
          <w:color w:val="000000"/>
        </w:rPr>
        <w:t xml:space="preserve"> </w:t>
      </w:r>
      <w:r>
        <w:rPr>
          <w:color w:val="000000"/>
        </w:rPr>
        <w:t xml:space="preserve">Ассоциаци</w:t>
      </w:r>
      <w:r>
        <w:rPr>
          <w:color w:val="000000"/>
        </w:rPr>
        <w:t xml:space="preserve">и</w:t>
      </w:r>
      <w:r>
        <w:rPr>
          <w:color w:val="000000"/>
        </w:rPr>
        <w:t xml:space="preserve"> </w:t>
      </w:r>
      <w:r>
        <w:rPr>
          <w:color w:val="000000"/>
        </w:rPr>
        <w:t xml:space="preserve"> на с</w:t>
      </w:r>
      <w:r>
        <w:rPr>
          <w:color w:val="000000"/>
        </w:rPr>
        <w:t xml:space="preserve">рок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не п</w:t>
      </w:r>
      <w:r>
        <w:rPr>
          <w:color w:val="000000"/>
        </w:rPr>
        <w:t xml:space="preserve">ревышающий  </w:t>
      </w:r>
      <w:r>
        <w:t xml:space="preserve">пять  лет</w:t>
      </w:r>
      <w:r>
        <w:t xml:space="preserve">.</w:t>
      </w:r>
      <w:r>
        <w:rPr>
          <w:color w:val="000000"/>
        </w:rPr>
        <w:t xml:space="preserve"> </w:t>
      </w:r>
      <w:r>
        <w:rPr>
          <w:color w:val="000000"/>
        </w:rPr>
      </w:r>
      <w:r>
        <w:rPr>
          <w:color w:val="000000"/>
        </w:rPr>
      </w:r>
    </w:p>
    <w:p>
      <w:pPr>
        <w:pStyle w:val="910"/>
        <w:jc w:val="both"/>
        <w:spacing w:line="288" w:lineRule="auto"/>
        <w:widowControl w:val="off"/>
        <w:rPr>
          <w:color w:val="000000" w:themeColor="text1"/>
        </w:rPr>
      </w:pPr>
      <w:r>
        <w:t xml:space="preserve">10.6</w:t>
      </w:r>
      <w:r>
        <w:t xml:space="preserve">.   Правление  Ассоциации  осуществляет  свою  деятельность  в  соответствии  с  Уставом Ассоциации, утвержденным  Общим со</w:t>
      </w:r>
      <w:r>
        <w:t xml:space="preserve">бранием членов Ассоциации</w:t>
      </w:r>
      <w:r>
        <w:t xml:space="preserve">,</w:t>
      </w:r>
      <w:r>
        <w:t xml:space="preserve"> </w:t>
      </w:r>
      <w:r>
        <w:t xml:space="preserve">п</w:t>
      </w:r>
      <w:r>
        <w:t xml:space="preserve">оложением о </w:t>
      </w:r>
      <w:r>
        <w:t xml:space="preserve">п</w:t>
      </w:r>
      <w:r>
        <w:t xml:space="preserve">равлении  Ассоциации,  другими  действующими  документами  Ассоциации</w:t>
      </w:r>
      <w:r>
        <w:t xml:space="preserve">. </w:t>
      </w:r>
      <w:r>
        <w:rPr>
          <w:color w:val="000000" w:themeColor="text1"/>
        </w:rPr>
        <w:t xml:space="preserve">Заседание </w:t>
      </w:r>
      <w:r>
        <w:rPr>
          <w:color w:val="000000" w:themeColor="text1"/>
        </w:rPr>
        <w:t xml:space="preserve">п</w:t>
      </w:r>
      <w:r>
        <w:rPr>
          <w:color w:val="000000" w:themeColor="text1"/>
        </w:rPr>
        <w:t xml:space="preserve">равления </w:t>
      </w:r>
      <w:r>
        <w:rPr>
          <w:color w:val="000000" w:themeColor="text1"/>
        </w:rPr>
        <w:t xml:space="preserve">Ассоциации</w:t>
      </w:r>
      <w:r>
        <w:rPr>
          <w:color w:val="000000" w:themeColor="text1"/>
        </w:rPr>
        <w:t xml:space="preserve"> проводится по мере необходимости, но не реже одного раза  в месяц.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10"/>
        <w:ind w:firstLine="708"/>
        <w:jc w:val="both"/>
        <w:spacing w:line="288" w:lineRule="auto"/>
        <w:widowControl w:val="off"/>
      </w:pPr>
      <w:r>
        <w:t xml:space="preserve">Правление</w:t>
      </w:r>
      <w:r>
        <w:t xml:space="preserve">  подотчётно  Общему  собранию  член</w:t>
      </w:r>
      <w:r>
        <w:t xml:space="preserve">ов  Ассоциации.</w:t>
      </w:r>
      <w:r/>
    </w:p>
    <w:p>
      <w:pPr>
        <w:pStyle w:val="910"/>
        <w:jc w:val="both"/>
        <w:spacing w:line="288" w:lineRule="auto"/>
        <w:widowControl w:val="off"/>
        <w:rPr>
          <w:color w:val="ff0000"/>
        </w:rPr>
      </w:pPr>
      <w:r>
        <w:t xml:space="preserve">10.7. Правление</w:t>
      </w:r>
      <w:r>
        <w:t xml:space="preserve"> </w:t>
      </w:r>
      <w:r>
        <w:t xml:space="preserve">Ассоциации</w:t>
      </w:r>
      <w:r>
        <w:t xml:space="preserve"> полномоч</w:t>
      </w:r>
      <w:r>
        <w:t xml:space="preserve">но</w:t>
      </w:r>
      <w:r>
        <w:t xml:space="preserve"> принимать решения, если на его заседании </w:t>
      </w:r>
      <w:r>
        <w:t xml:space="preserve">присутству</w:t>
      </w:r>
      <w:r>
        <w:t xml:space="preserve">ет </w:t>
      </w:r>
      <w:r>
        <w:t xml:space="preserve">более</w:t>
      </w:r>
      <w:r>
        <w:t xml:space="preserve"> половины членов </w:t>
      </w:r>
      <w:r>
        <w:t xml:space="preserve">п</w:t>
      </w:r>
      <w:r>
        <w:t xml:space="preserve">равления</w:t>
      </w:r>
      <w:r>
        <w:t xml:space="preserve"> </w:t>
      </w:r>
      <w:r>
        <w:t xml:space="preserve">Ассоциации</w:t>
      </w:r>
      <w:r>
        <w:t xml:space="preserve">, при этом решение считается принятым, если за него проголосовало более половины членов </w:t>
      </w:r>
      <w:r>
        <w:t xml:space="preserve">п</w:t>
      </w:r>
      <w:r>
        <w:t xml:space="preserve">равления</w:t>
      </w:r>
      <w:r>
        <w:t xml:space="preserve"> </w:t>
      </w:r>
      <w:r>
        <w:t xml:space="preserve">Ассоциац</w:t>
      </w:r>
      <w:r>
        <w:t xml:space="preserve">ии</w:t>
      </w:r>
      <w:r>
        <w:t xml:space="preserve">, присутствующих </w:t>
      </w:r>
      <w:r>
        <w:t xml:space="preserve"> </w:t>
      </w:r>
      <w:r>
        <w:t xml:space="preserve">на </w:t>
      </w:r>
      <w:r>
        <w:t xml:space="preserve"> </w:t>
      </w:r>
      <w:r>
        <w:t xml:space="preserve">заседании.</w:t>
      </w:r>
      <w:r>
        <w:rPr>
          <w:color w:val="ff0000"/>
        </w:rPr>
        <w:t xml:space="preserve"> </w:t>
      </w:r>
      <w:r>
        <w:rPr>
          <w:color w:val="ff0000"/>
        </w:rPr>
      </w:r>
      <w:r>
        <w:rPr>
          <w:color w:val="ff0000"/>
        </w:rPr>
      </w:r>
    </w:p>
    <w:p>
      <w:pPr>
        <w:pStyle w:val="910"/>
        <w:jc w:val="both"/>
        <w:spacing w:line="288" w:lineRule="auto"/>
        <w:widowControl w:val="off"/>
      </w:pPr>
      <w:r>
        <w:t xml:space="preserve">10.8.   </w:t>
      </w:r>
      <w:r>
        <w:t xml:space="preserve">К </w:t>
      </w:r>
      <w:r>
        <w:t xml:space="preserve"> </w:t>
      </w:r>
      <w:r>
        <w:t xml:space="preserve">компетенции </w:t>
      </w:r>
      <w:r>
        <w:t xml:space="preserve"> </w:t>
      </w:r>
      <w:r>
        <w:t xml:space="preserve">п</w:t>
      </w:r>
      <w:r>
        <w:t xml:space="preserve">равления</w:t>
      </w:r>
      <w:r>
        <w:t xml:space="preserve"> </w:t>
      </w:r>
      <w:r>
        <w:t xml:space="preserve"> Ассоциации  относится решение вопросов  приёма  в члены </w:t>
      </w:r>
      <w:r>
        <w:t xml:space="preserve">и  исключения  из  членов Ассоциации</w:t>
      </w:r>
      <w:r>
        <w:t xml:space="preserve">,</w:t>
      </w:r>
      <w:r>
        <w:t xml:space="preserve">  создание  специализированных  органов  Ассоциации, утверждение  положений   о   специализи</w:t>
      </w:r>
      <w:r>
        <w:t xml:space="preserve">рованных  органах  Ассоциации,  осуществление  контроля  за  состоянием компенсационных  фондов  Ассоциац</w:t>
      </w:r>
      <w:r>
        <w:t xml:space="preserve">ии, назначение  аудитора  для  проверки  бухгалтерского  учёта  и  финансовой  (бухгалтерской)  отчётности  Ассоциации, назначение исполняющего обязанности директора  в случаях, предусмотренных п. 11.5 Устава Ассоциации, принятие  решения  о  проведени</w:t>
      </w:r>
      <w:r>
        <w:t xml:space="preserve">и  проверок  деятельности  директора  Ассоциации  и  другие  вопросы,  </w:t>
      </w:r>
      <w:r>
        <w:t xml:space="preserve">которые </w:t>
      </w:r>
      <w:r>
        <w:t xml:space="preserve"> </w:t>
      </w:r>
      <w:r>
        <w:t xml:space="preserve">не</w:t>
      </w:r>
      <w:r>
        <w:t xml:space="preserve"> </w:t>
      </w:r>
      <w:r>
        <w:t xml:space="preserve"> отнесены</w:t>
      </w:r>
      <w:r>
        <w:t xml:space="preserve"> </w:t>
      </w:r>
      <w:r>
        <w:t xml:space="preserve"> к </w:t>
      </w:r>
      <w:r>
        <w:t xml:space="preserve"> исключительной </w:t>
      </w:r>
      <w:r>
        <w:t xml:space="preserve">компетенции </w:t>
      </w:r>
      <w:r>
        <w:t xml:space="preserve"> </w:t>
      </w:r>
      <w:r>
        <w:t xml:space="preserve">Общего</w:t>
      </w:r>
      <w:r>
        <w:t xml:space="preserve"> </w:t>
      </w:r>
      <w:r>
        <w:t xml:space="preserve"> собрания </w:t>
      </w:r>
      <w:r>
        <w:t xml:space="preserve"> </w:t>
      </w:r>
      <w:r>
        <w:t xml:space="preserve">членов </w:t>
      </w:r>
      <w:r>
        <w:t xml:space="preserve">Ассоциации </w:t>
      </w:r>
      <w:r>
        <w:t xml:space="preserve"> и</w:t>
      </w:r>
      <w:r>
        <w:t xml:space="preserve"> </w:t>
      </w:r>
      <w:r>
        <w:t xml:space="preserve"> к</w:t>
      </w:r>
      <w:r>
        <w:t xml:space="preserve"> </w:t>
      </w:r>
      <w:r>
        <w:t xml:space="preserve"> компетенции</w:t>
      </w:r>
      <w:r>
        <w:t xml:space="preserve"> </w:t>
      </w:r>
      <w:r>
        <w:t xml:space="preserve"> директора</w:t>
      </w:r>
      <w:r>
        <w:t xml:space="preserve"> </w:t>
      </w:r>
      <w:r>
        <w:t xml:space="preserve"> </w:t>
      </w:r>
      <w:r>
        <w:t xml:space="preserve">Ассоциации</w:t>
      </w:r>
      <w:r>
        <w:t xml:space="preserve">.</w:t>
      </w:r>
      <w:r/>
    </w:p>
    <w:p>
      <w:pPr>
        <w:pStyle w:val="910"/>
        <w:jc w:val="both"/>
        <w:spacing w:line="288" w:lineRule="auto"/>
        <w:widowControl w:val="off"/>
      </w:pPr>
      <w:r>
        <w:rPr>
          <w:color w:val="000000"/>
        </w:rPr>
        <w:t xml:space="preserve">10.9.  </w:t>
      </w:r>
      <w:r>
        <w:t xml:space="preserve">Президент Ассоциации</w:t>
      </w:r>
      <w:r>
        <w:t xml:space="preserve"> </w:t>
      </w:r>
      <w:r>
        <w:t xml:space="preserve"> осуществляет</w:t>
      </w:r>
      <w:r>
        <w:t xml:space="preserve"> </w:t>
      </w:r>
      <w:r>
        <w:t xml:space="preserve"> свою деят</w:t>
      </w:r>
      <w:r>
        <w:t xml:space="preserve">ельность </w:t>
      </w:r>
      <w:r>
        <w:t xml:space="preserve"> </w:t>
      </w:r>
      <w:r>
        <w:t xml:space="preserve">в </w:t>
      </w:r>
      <w:r>
        <w:t xml:space="preserve"> </w:t>
      </w:r>
      <w:r>
        <w:t xml:space="preserve">соответствии</w:t>
      </w:r>
      <w:r>
        <w:t xml:space="preserve"> </w:t>
      </w:r>
      <w:r>
        <w:t xml:space="preserve"> с Уставом Ассоциации </w:t>
      </w:r>
      <w:r>
        <w:t xml:space="preserve"> </w:t>
      </w:r>
      <w:r>
        <w:t xml:space="preserve">и </w:t>
      </w:r>
      <w:r>
        <w:t xml:space="preserve"> </w:t>
      </w:r>
      <w:r>
        <w:t xml:space="preserve">руководствуется</w:t>
      </w:r>
      <w:r>
        <w:t xml:space="preserve"> </w:t>
      </w:r>
      <w:r>
        <w:t xml:space="preserve"> в</w:t>
      </w:r>
      <w:r>
        <w:t xml:space="preserve"> </w:t>
      </w:r>
      <w:r>
        <w:t xml:space="preserve"> своей</w:t>
      </w:r>
      <w:r>
        <w:t xml:space="preserve"> </w:t>
      </w:r>
      <w:r>
        <w:t xml:space="preserve"> деятельности</w:t>
      </w:r>
      <w:r>
        <w:t xml:space="preserve"> </w:t>
      </w:r>
      <w:r>
        <w:t xml:space="preserve"> утвержденным</w:t>
      </w:r>
      <w:r>
        <w:t xml:space="preserve"> </w:t>
      </w:r>
      <w:r>
        <w:t xml:space="preserve"> Общим </w:t>
      </w:r>
      <w:r>
        <w:t xml:space="preserve"> </w:t>
      </w:r>
      <w:r>
        <w:t xml:space="preserve">собранием положением </w:t>
      </w:r>
      <w:r>
        <w:t xml:space="preserve"> </w:t>
      </w:r>
      <w:r>
        <w:t xml:space="preserve">о </w:t>
      </w:r>
      <w:r>
        <w:t xml:space="preserve">п</w:t>
      </w:r>
      <w:r>
        <w:t xml:space="preserve">равлении Ассоциации</w:t>
      </w:r>
      <w:r>
        <w:t xml:space="preserve"> </w:t>
      </w:r>
      <w:r>
        <w:t xml:space="preserve"> и другими действующими документами Ассоциации.</w:t>
      </w:r>
      <w:r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t xml:space="preserve">10.10. Президент  Ассоциации  п</w:t>
      </w:r>
      <w:r>
        <w:t xml:space="preserve">редставляет </w:t>
      </w:r>
      <w:r>
        <w:t xml:space="preserve"> Ассо</w:t>
      </w:r>
      <w:r>
        <w:t xml:space="preserve">циацию</w:t>
      </w:r>
      <w:r>
        <w:t xml:space="preserve"> </w:t>
      </w:r>
      <w:r>
        <w:t xml:space="preserve"> </w:t>
      </w:r>
      <w:r>
        <w:t xml:space="preserve">в органах</w:t>
      </w:r>
      <w:r>
        <w:t xml:space="preserve"> </w:t>
      </w:r>
      <w:r>
        <w:t xml:space="preserve"> государственной власти 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и </w:t>
      </w:r>
      <w:r>
        <w:t xml:space="preserve"> </w:t>
      </w:r>
      <w:r>
        <w:t xml:space="preserve">местного</w:t>
      </w:r>
      <w:r>
        <w:t xml:space="preserve"> </w:t>
      </w:r>
      <w:r>
        <w:t xml:space="preserve"> самоуправления,</w:t>
      </w:r>
      <w:r>
        <w:t xml:space="preserve">  </w:t>
      </w:r>
      <w:r>
        <w:t xml:space="preserve">некоммерческих</w:t>
      </w:r>
      <w:r>
        <w:t xml:space="preserve"> </w:t>
      </w:r>
      <w:r>
        <w:t xml:space="preserve"> организациях, </w:t>
      </w:r>
      <w:r>
        <w:t xml:space="preserve"> </w:t>
      </w:r>
      <w:r>
        <w:t xml:space="preserve">международных</w:t>
      </w:r>
      <w:r>
        <w:t xml:space="preserve"> </w:t>
      </w:r>
      <w:r>
        <w:t xml:space="preserve"> и </w:t>
      </w:r>
      <w:r>
        <w:t xml:space="preserve"> </w:t>
      </w:r>
      <w:r>
        <w:t xml:space="preserve">иных организациях,</w:t>
      </w:r>
      <w:r>
        <w:t xml:space="preserve"> </w:t>
      </w:r>
      <w:r>
        <w:t xml:space="preserve"> перед </w:t>
      </w:r>
      <w:r>
        <w:t xml:space="preserve"> </w:t>
      </w:r>
      <w:r>
        <w:t xml:space="preserve">третьими</w:t>
      </w:r>
      <w:r>
        <w:t xml:space="preserve"> </w:t>
      </w:r>
      <w:r>
        <w:t xml:space="preserve"> лицами</w:t>
      </w:r>
      <w:r>
        <w:t xml:space="preserve"> </w:t>
      </w:r>
      <w:r>
        <w:t xml:space="preserve"> и</w:t>
      </w:r>
      <w:r>
        <w:t xml:space="preserve"> </w:t>
      </w:r>
      <w:r>
        <w:t xml:space="preserve"> действует </w:t>
      </w:r>
      <w:r>
        <w:t xml:space="preserve"> </w:t>
      </w:r>
      <w:r>
        <w:t xml:space="preserve">от </w:t>
      </w:r>
      <w:r>
        <w:t xml:space="preserve"> </w:t>
      </w:r>
      <w:r>
        <w:t xml:space="preserve">имени</w:t>
      </w:r>
      <w:r>
        <w:t xml:space="preserve"> </w:t>
      </w:r>
      <w:r>
        <w:t xml:space="preserve"> </w:t>
      </w:r>
      <w:r>
        <w:t xml:space="preserve">Ассоциации</w:t>
      </w:r>
      <w:r>
        <w:t xml:space="preserve"> без доверенности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 в </w:t>
      </w:r>
      <w:r>
        <w:t xml:space="preserve"> </w:t>
      </w:r>
      <w:r>
        <w:t xml:space="preserve">отношении </w:t>
      </w:r>
      <w:r>
        <w:t xml:space="preserve"> </w:t>
      </w:r>
      <w:r>
        <w:t xml:space="preserve">решений, </w:t>
      </w:r>
      <w:r>
        <w:t xml:space="preserve"> </w:t>
      </w:r>
      <w:r>
        <w:t xml:space="preserve">принятых</w:t>
      </w:r>
      <w:r>
        <w:t xml:space="preserve"> </w:t>
      </w:r>
      <w:r>
        <w:t xml:space="preserve"> О</w:t>
      </w:r>
      <w:r>
        <w:t xml:space="preserve">бщим</w:t>
      </w:r>
      <w:r>
        <w:t xml:space="preserve"> </w:t>
      </w:r>
      <w:r>
        <w:t xml:space="preserve"> собранием </w:t>
      </w:r>
      <w:r>
        <w:t xml:space="preserve"> </w:t>
      </w:r>
      <w:r>
        <w:t xml:space="preserve">членов </w:t>
      </w:r>
      <w:r>
        <w:t xml:space="preserve"> </w:t>
      </w:r>
      <w:r>
        <w:t xml:space="preserve">и </w:t>
      </w:r>
      <w:r>
        <w:t xml:space="preserve"> </w:t>
      </w:r>
      <w:r>
        <w:t xml:space="preserve">п</w:t>
      </w:r>
      <w:r>
        <w:t xml:space="preserve">равлением </w:t>
      </w:r>
      <w:r>
        <w:t xml:space="preserve"> </w:t>
      </w:r>
      <w:r>
        <w:t xml:space="preserve">Ассоциации.</w:t>
      </w:r>
      <w:r/>
    </w:p>
    <w:p>
      <w:pPr>
        <w:pStyle w:val="910"/>
        <w:jc w:val="both"/>
        <w:spacing w:line="288" w:lineRule="auto"/>
        <w:widowControl w:val="off"/>
        <w:rPr>
          <w:color w:val="000000"/>
        </w:rPr>
      </w:pPr>
      <w:r>
        <w:t xml:space="preserve">10.11.</w:t>
      </w:r>
      <w:r>
        <w:rPr>
          <w:color w:val="000000"/>
        </w:rPr>
        <w:t xml:space="preserve"> Президент  п</w:t>
      </w:r>
      <w:r>
        <w:rPr>
          <w:color w:val="000000"/>
        </w:rPr>
        <w:t xml:space="preserve">ринимает</w:t>
      </w:r>
      <w:r>
        <w:rPr>
          <w:color w:val="000000"/>
        </w:rPr>
        <w:t xml:space="preserve"> </w:t>
      </w:r>
      <w:r>
        <w:rPr>
          <w:color w:val="000000"/>
        </w:rPr>
        <w:t xml:space="preserve"> решения </w:t>
      </w:r>
      <w:r>
        <w:rPr>
          <w:color w:val="000000"/>
        </w:rPr>
        <w:t xml:space="preserve"> </w:t>
      </w:r>
      <w:r>
        <w:rPr>
          <w:color w:val="000000"/>
        </w:rPr>
        <w:t xml:space="preserve">о </w:t>
      </w:r>
      <w:r>
        <w:rPr>
          <w:color w:val="000000"/>
        </w:rPr>
        <w:t xml:space="preserve"> </w:t>
      </w:r>
      <w:r>
        <w:rPr>
          <w:color w:val="000000"/>
        </w:rPr>
        <w:t xml:space="preserve">созыве </w:t>
      </w:r>
      <w:r>
        <w:rPr>
          <w:color w:val="000000"/>
        </w:rPr>
        <w:t xml:space="preserve"> </w:t>
      </w:r>
      <w:r>
        <w:t xml:space="preserve">внео</w:t>
      </w:r>
      <w:r>
        <w:t xml:space="preserve">чередн</w:t>
      </w:r>
      <w:r>
        <w:t xml:space="preserve">ых </w:t>
      </w:r>
      <w:r>
        <w:rPr>
          <w:color w:val="000000"/>
        </w:rPr>
        <w:t xml:space="preserve"> </w:t>
      </w:r>
      <w:r>
        <w:rPr>
          <w:color w:val="000000"/>
        </w:rPr>
        <w:t xml:space="preserve">Общ</w:t>
      </w:r>
      <w:r>
        <w:rPr>
          <w:color w:val="000000"/>
        </w:rPr>
        <w:t xml:space="preserve">их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собрани</w:t>
      </w:r>
      <w:r>
        <w:rPr>
          <w:color w:val="000000"/>
        </w:rPr>
        <w:t xml:space="preserve">й </w:t>
      </w:r>
      <w:r>
        <w:rPr>
          <w:color w:val="000000"/>
        </w:rPr>
        <w:t xml:space="preserve"> членов </w:t>
      </w:r>
      <w:r>
        <w:rPr>
          <w:color w:val="000000"/>
        </w:rPr>
        <w:t xml:space="preserve">Ассоциации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 заседаний </w:t>
      </w:r>
      <w:r>
        <w:rPr>
          <w:color w:val="000000"/>
        </w:rPr>
        <w:t xml:space="preserve"> </w:t>
      </w:r>
      <w:r>
        <w:rPr>
          <w:color w:val="000000"/>
        </w:rPr>
        <w:t xml:space="preserve">п</w:t>
      </w:r>
      <w:r>
        <w:rPr>
          <w:color w:val="000000"/>
        </w:rPr>
        <w:t xml:space="preserve">равления </w:t>
      </w:r>
      <w:r>
        <w:rPr>
          <w:color w:val="000000"/>
        </w:rPr>
        <w:t xml:space="preserve"> Ассоциации  и  председательствует  на  Общих собраниях членов  Ассоциации  и  засе</w:t>
      </w:r>
      <w:r>
        <w:rPr>
          <w:color w:val="000000"/>
        </w:rPr>
        <w:t xml:space="preserve">даниях  </w:t>
      </w:r>
      <w:r>
        <w:rPr>
          <w:color w:val="000000"/>
        </w:rPr>
        <w:t xml:space="preserve">п</w:t>
      </w:r>
      <w:r>
        <w:rPr>
          <w:color w:val="000000"/>
        </w:rPr>
        <w:t xml:space="preserve">равления  Ассоциации.</w:t>
      </w:r>
      <w:r>
        <w:rPr>
          <w:color w:val="000000"/>
        </w:rPr>
      </w:r>
      <w:r>
        <w:rPr>
          <w:color w:val="000000"/>
        </w:rPr>
      </w:r>
    </w:p>
    <w:p>
      <w:pPr>
        <w:pStyle w:val="910"/>
        <w:ind w:hanging="142"/>
        <w:jc w:val="both"/>
        <w:spacing w:line="288" w:lineRule="auto"/>
        <w:widowControl w:val="off"/>
      </w:pPr>
      <w:r>
        <w:t xml:space="preserve">  10.12. </w:t>
      </w:r>
      <w:r>
        <w:t xml:space="preserve">Подписывает договора о сотрудничестве не</w:t>
      </w:r>
      <w:r>
        <w:t xml:space="preserve"> </w:t>
      </w:r>
      <w:r>
        <w:t xml:space="preserve">финансового характера с</w:t>
      </w:r>
      <w:r>
        <w:t xml:space="preserve">  некоммерческими  организациями, </w:t>
      </w:r>
      <w:r>
        <w:t xml:space="preserve"> государственными </w:t>
      </w:r>
      <w:r>
        <w:t xml:space="preserve"> </w:t>
      </w:r>
      <w:r>
        <w:t xml:space="preserve">органами</w:t>
      </w:r>
      <w:r>
        <w:t xml:space="preserve"> </w:t>
      </w:r>
      <w:r>
        <w:t xml:space="preserve"> и</w:t>
      </w:r>
      <w:r>
        <w:t xml:space="preserve">  </w:t>
      </w:r>
      <w:r>
        <w:t xml:space="preserve">организациями</w:t>
      </w:r>
      <w:r>
        <w:t xml:space="preserve">, </w:t>
      </w:r>
      <w:r>
        <w:t xml:space="preserve"> документы, </w:t>
      </w:r>
      <w:r>
        <w:t xml:space="preserve"> </w:t>
      </w:r>
      <w:r>
        <w:t xml:space="preserve">утвержденные Общим собранием членов </w:t>
      </w:r>
      <w:r>
        <w:t xml:space="preserve">Ассоциации</w:t>
      </w:r>
      <w:r>
        <w:t xml:space="preserve"> и </w:t>
      </w:r>
      <w:r>
        <w:t xml:space="preserve">п</w:t>
      </w:r>
      <w:r>
        <w:t xml:space="preserve">равление</w:t>
      </w:r>
      <w:r>
        <w:t xml:space="preserve">м</w:t>
      </w:r>
      <w:r>
        <w:t xml:space="preserve"> </w:t>
      </w:r>
      <w:r>
        <w:t xml:space="preserve">Ассоциации</w:t>
      </w:r>
      <w:r>
        <w:t xml:space="preserve">,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трудовой договор (контракт) с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директором </w:t>
      </w:r>
      <w:r>
        <w:rPr>
          <w:color w:val="000000" w:themeColor="text1"/>
        </w:rPr>
        <w:t xml:space="preserve">Ассоциации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а  также  </w:t>
      </w:r>
      <w:r>
        <w:rPr>
          <w:color w:val="000000" w:themeColor="text1"/>
        </w:rPr>
        <w:t xml:space="preserve">в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рамках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своей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ко</w:t>
      </w:r>
      <w:r>
        <w:t xml:space="preserve">мпетенци</w:t>
      </w:r>
      <w:r>
        <w:t xml:space="preserve">и </w:t>
      </w:r>
      <w:r>
        <w:t xml:space="preserve"> и  </w:t>
      </w:r>
      <w:r>
        <w:t xml:space="preserve">иные </w:t>
      </w:r>
      <w:r>
        <w:t xml:space="preserve"> </w:t>
      </w:r>
      <w:r>
        <w:t xml:space="preserve">документы</w:t>
      </w:r>
      <w:r>
        <w:t xml:space="preserve">.</w:t>
      </w:r>
      <w:r>
        <w:t xml:space="preserve"> </w:t>
      </w:r>
      <w:r>
        <w:t xml:space="preserve"> </w:t>
      </w:r>
      <w:r/>
    </w:p>
    <w:p>
      <w:pPr>
        <w:jc w:val="center"/>
        <w:spacing w:line="288" w:lineRule="auto"/>
        <w:widowControl w:val="off"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bCs/>
        </w:rPr>
      </w:r>
    </w:p>
    <w:p>
      <w:pPr>
        <w:pStyle w:val="910"/>
        <w:jc w:val="center"/>
        <w:spacing w:line="288" w:lineRule="auto"/>
        <w:widowControl w:val="off"/>
        <w:rPr>
          <w:b/>
          <w:bCs/>
          <w:highlight w:val="none"/>
        </w:rPr>
      </w:pPr>
      <w:r>
        <w:rPr>
          <w:b/>
        </w:rPr>
        <w:t xml:space="preserve">11.  ДИРЕКТОР  АССОЦИАЦИИ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10"/>
        <w:ind w:left="540"/>
        <w:spacing w:line="288" w:lineRule="auto"/>
        <w:widowControl w:val="off"/>
      </w:pPr>
      <w:r/>
      <w:r/>
    </w:p>
    <w:p>
      <w:pPr>
        <w:pStyle w:val="910"/>
        <w:ind w:left="851" w:right="-92" w:hanging="851"/>
        <w:jc w:val="both"/>
        <w:spacing w:line="288" w:lineRule="auto"/>
        <w:widowControl w:val="off"/>
      </w:pPr>
      <w:r>
        <w:t xml:space="preserve">11.1. Д</w:t>
      </w:r>
      <w:r>
        <w:t xml:space="preserve">иректор </w:t>
      </w:r>
      <w:r>
        <w:t xml:space="preserve">Ассоциации</w:t>
      </w:r>
      <w:r>
        <w:t xml:space="preserve"> </w:t>
      </w:r>
      <w:r>
        <w:t xml:space="preserve"> </w:t>
      </w:r>
      <w:r>
        <w:t xml:space="preserve">является</w:t>
      </w:r>
      <w:r>
        <w:t xml:space="preserve"> </w:t>
      </w:r>
      <w:r>
        <w:t xml:space="preserve"> </w:t>
      </w:r>
      <w:r>
        <w:t xml:space="preserve">единоличным  </w:t>
      </w:r>
      <w:r>
        <w:t xml:space="preserve">исполнительным органом </w:t>
      </w:r>
      <w:r>
        <w:t xml:space="preserve">Ассоциации</w:t>
      </w:r>
      <w:r/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и </w:t>
      </w:r>
      <w:r>
        <w:t xml:space="preserve">назначается</w:t>
      </w:r>
      <w:r>
        <w:t xml:space="preserve"> н</w:t>
      </w:r>
      <w:r>
        <w:t xml:space="preserve">а должность Общим собранием членов </w:t>
      </w:r>
      <w:r>
        <w:t xml:space="preserve">Ассоциации</w:t>
      </w:r>
      <w:r>
        <w:t xml:space="preserve"> по представлению </w:t>
      </w:r>
      <w:r>
        <w:t xml:space="preserve"> </w:t>
      </w:r>
      <w:r>
        <w:t xml:space="preserve">п</w:t>
      </w:r>
      <w:r>
        <w:t xml:space="preserve">равления   </w:t>
      </w:r>
      <w:r>
        <w:t xml:space="preserve">Ассоциации</w:t>
      </w:r>
      <w:r>
        <w:t xml:space="preserve">  </w:t>
      </w:r>
      <w:r>
        <w:t xml:space="preserve">сроком  </w:t>
      </w:r>
      <w:r>
        <w:t xml:space="preserve">на  пять  лет</w:t>
      </w:r>
      <w:r>
        <w:t xml:space="preserve">.</w:t>
      </w:r>
      <w:r>
        <w:rPr>
          <w:b/>
        </w:rPr>
        <w:t xml:space="preserve"> </w:t>
      </w:r>
      <w:r/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11.2. Директор  осуществляет свою  деятельность без доверенности  на основании положения      о  директоре  Ассоциации,  утвержденного  Общим  с</w:t>
      </w:r>
      <w:r>
        <w:t xml:space="preserve">обранием  членов  Ассоциации. </w:t>
      </w:r>
      <w:r/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11.3. </w:t>
      </w:r>
      <w:r>
        <w:t xml:space="preserve">При  назначении  директора  должны  быть</w:t>
      </w:r>
      <w:r>
        <w:t xml:space="preserve"> </w:t>
      </w:r>
      <w:r>
        <w:t xml:space="preserve"> соблюдены  </w:t>
      </w:r>
      <w:r>
        <w:t xml:space="preserve"> </w:t>
      </w:r>
      <w:r>
        <w:t xml:space="preserve">требования, </w:t>
      </w:r>
      <w:r>
        <w:t xml:space="preserve"> </w:t>
      </w:r>
      <w:r>
        <w:t xml:space="preserve">п</w:t>
      </w:r>
      <w:r>
        <w:t xml:space="preserve">редусмотренные  частями</w:t>
      </w:r>
      <w:r>
        <w:t xml:space="preserve"> </w:t>
      </w:r>
      <w:r>
        <w:t xml:space="preserve"> 4 и 5 ст.14</w:t>
      </w:r>
      <w:r>
        <w:t xml:space="preserve"> </w:t>
      </w:r>
      <w:r>
        <w:t xml:space="preserve"> Федерального закона</w:t>
      </w:r>
      <w:r>
        <w:t xml:space="preserve"> </w:t>
      </w:r>
      <w:r>
        <w:t xml:space="preserve"> от 1 декабря 2007 г. № 315-ФЗ «О саморегулируемых  организациях».  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11.4. К  компетенции  ди</w:t>
      </w:r>
      <w:r>
        <w:t xml:space="preserve">ректора  относится  решение  вопросов  финансово - хозяйственной  деятельности  Ассоциации, </w:t>
      </w:r>
      <w:r>
        <w:t xml:space="preserve"> </w:t>
      </w:r>
      <w:r>
        <w:t xml:space="preserve">открытие  и  закрытие  счетов  в  банках  и  иных  кредитных учреждениях,  организация   ведения  реестра  членов  Ассоциации  а  также  своевременного представлен</w:t>
      </w:r>
      <w:r>
        <w:t xml:space="preserve">ия  сведений  в  государственный  реестр  саморегулируемых  организаций,  организация  работы  информацио</w:t>
      </w:r>
      <w:r>
        <w:t xml:space="preserve">нного  сайта  Ассоциации в сети «Интернет», организация  хранения  документации Ассоциации,  организация  созыва  и  проведения  Общих собраний  членов</w:t>
      </w:r>
      <w:r>
        <w:t xml:space="preserve">  Ассоциации  и  заседаний  </w:t>
      </w:r>
      <w:r>
        <w:t xml:space="preserve">п</w:t>
      </w:r>
      <w:r>
        <w:t xml:space="preserve">равления  Ассоциации, обеспечение  безопасных условий    труда  работников  Ассоциации,  а  также  выполнение  иных  поручений  Общего  собрания членов  Ассоциации  и  </w:t>
      </w:r>
      <w:r>
        <w:t xml:space="preserve">п</w:t>
      </w:r>
      <w:r>
        <w:t xml:space="preserve">равления  Ассоциации. </w:t>
      </w:r>
      <w:r>
        <w:rPr>
          <w:color w:val="000000"/>
        </w:rPr>
      </w:r>
      <w:r/>
    </w:p>
    <w:p>
      <w:pPr>
        <w:ind w:right="-187" w:firstLine="0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11.5. 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В случае поступления заявления от директора 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о досрочном прекращении полномочий и невозможности (отказе) директора 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исполнять свои  обязанности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или его смерти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до момента избрания нового директора 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Общим собранием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членов Ассоциации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, правление 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назначает  исполняющего обязанности директора 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Ассоциаци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trike w:val="0"/>
          <w:color w:val="000000" w:themeColor="text1"/>
          <w:sz w:val="24"/>
          <w:szCs w:val="24"/>
        </w:rPr>
        <w:t xml:space="preserve"> с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наделением его полномочиями  по решению  любых вопросов финансово-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хозяйственной и иной деятельности Ассоциации, не относящиеся к компетенции Общего собрания членов Ассоциации и Правления Ассоциации.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10"/>
        <w:ind w:right="-187"/>
        <w:jc w:val="both"/>
        <w:spacing w:line="276" w:lineRule="auto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10"/>
        <w:ind w:right="-187"/>
        <w:jc w:val="both"/>
        <w:spacing w:line="288" w:lineRule="auto"/>
        <w:tabs>
          <w:tab w:val="left" w:pos="709" w:leader="none"/>
        </w:tabs>
        <w:rPr>
          <w:b/>
          <w:bCs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  12.  </w:t>
      </w:r>
      <w:r>
        <w:rPr>
          <w:b/>
          <w:bCs/>
          <w:color w:val="000000"/>
        </w:rPr>
        <w:t xml:space="preserve">ИСТОЧНИКИ  ФОРМИРОВАНИЯ </w:t>
      </w:r>
      <w:r>
        <w:rPr>
          <w:b/>
          <w:bCs/>
          <w:color w:val="000000"/>
        </w:rPr>
        <w:t xml:space="preserve"> ИМУЩЕСТВА  АССОЦИАЦИИ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10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10"/>
        <w:jc w:val="both"/>
        <w:spacing w:line="288" w:lineRule="auto"/>
        <w:widowControl w:val="off"/>
      </w:pPr>
      <w:r>
        <w:t xml:space="preserve">12</w:t>
      </w:r>
      <w:r>
        <w:t xml:space="preserve">.</w:t>
      </w:r>
      <w:r>
        <w:t xml:space="preserve">1</w:t>
      </w:r>
      <w:r>
        <w:t xml:space="preserve">.   </w:t>
      </w:r>
      <w:r>
        <w:t xml:space="preserve">Имущество </w:t>
      </w:r>
      <w:r>
        <w:t xml:space="preserve"> Ассоциации </w:t>
      </w:r>
      <w:r>
        <w:t xml:space="preserve"> составляют </w:t>
      </w:r>
      <w:r>
        <w:t xml:space="preserve"> </w:t>
      </w:r>
      <w:r>
        <w:t xml:space="preserve">материальные</w:t>
      </w:r>
      <w:r>
        <w:t xml:space="preserve"> </w:t>
      </w:r>
      <w:r>
        <w:t xml:space="preserve"> и </w:t>
      </w:r>
      <w:r>
        <w:t xml:space="preserve"> </w:t>
      </w:r>
      <w:r>
        <w:t xml:space="preserve">финансовые </w:t>
      </w:r>
      <w:r>
        <w:t xml:space="preserve"> </w:t>
      </w:r>
      <w:r>
        <w:t xml:space="preserve">ресурсы, </w:t>
      </w:r>
      <w:r>
        <w:t xml:space="preserve"> </w:t>
      </w:r>
      <w:r>
        <w:t xml:space="preserve">а </w:t>
      </w:r>
      <w:r>
        <w:t xml:space="preserve"> 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также иное </w:t>
      </w:r>
      <w:r>
        <w:t xml:space="preserve"> </w:t>
      </w:r>
      <w:r>
        <w:t xml:space="preserve">имущество,</w:t>
      </w:r>
      <w:r>
        <w:t xml:space="preserve"> </w:t>
      </w:r>
      <w:r>
        <w:t xml:space="preserve"> включая </w:t>
      </w:r>
      <w:r>
        <w:t xml:space="preserve"> </w:t>
      </w:r>
      <w:r>
        <w:t xml:space="preserve">имущественные </w:t>
      </w:r>
      <w:r>
        <w:t xml:space="preserve"> </w:t>
      </w:r>
      <w:r>
        <w:t xml:space="preserve">права,</w:t>
      </w:r>
      <w:r>
        <w:t xml:space="preserve"> </w:t>
      </w:r>
      <w:r>
        <w:t xml:space="preserve"> находящееся </w:t>
      </w:r>
      <w:r>
        <w:t xml:space="preserve"> </w:t>
      </w:r>
      <w:r>
        <w:t xml:space="preserve">на</w:t>
      </w:r>
      <w:r>
        <w:t xml:space="preserve"> </w:t>
      </w:r>
      <w:r>
        <w:t xml:space="preserve"> е</w:t>
      </w:r>
      <w:r>
        <w:t xml:space="preserve">е  </w:t>
      </w:r>
      <w:r>
        <w:t xml:space="preserve">балансе</w:t>
      </w:r>
      <w:r>
        <w:t xml:space="preserve">  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и </w:t>
      </w:r>
      <w:r>
        <w:t xml:space="preserve"> </w:t>
      </w:r>
      <w:r>
        <w:t xml:space="preserve">являющееся </w:t>
      </w:r>
      <w:r>
        <w:t xml:space="preserve"> </w:t>
      </w:r>
      <w:r>
        <w:t xml:space="preserve">собственностью </w:t>
      </w:r>
      <w:r>
        <w:t xml:space="preserve"> Ассоциации,  а также  н</w:t>
      </w:r>
      <w:r>
        <w:t xml:space="preserve">емате</w:t>
      </w:r>
      <w:r>
        <w:t xml:space="preserve">риальные активы.</w:t>
      </w:r>
      <w:r/>
    </w:p>
    <w:p>
      <w:pPr>
        <w:pStyle w:val="910"/>
        <w:ind w:right="-92"/>
        <w:jc w:val="both"/>
        <w:spacing w:line="288" w:lineRule="auto"/>
        <w:widowControl w:val="off"/>
        <w:tabs>
          <w:tab w:val="num" w:pos="0" w:leader="none"/>
        </w:tabs>
      </w:pPr>
      <w:r>
        <w:t xml:space="preserve">12.2.   </w:t>
      </w:r>
      <w:r>
        <w:t xml:space="preserve">Источниками</w:t>
      </w:r>
      <w:r>
        <w:t xml:space="preserve"> </w:t>
      </w:r>
      <w:r>
        <w:t xml:space="preserve"> формирования</w:t>
      </w:r>
      <w:r>
        <w:t xml:space="preserve"> </w:t>
      </w:r>
      <w:r>
        <w:t xml:space="preserve"> имущества</w:t>
      </w:r>
      <w:r>
        <w:t xml:space="preserve"> </w:t>
      </w:r>
      <w:r>
        <w:t xml:space="preserve"> </w:t>
      </w:r>
      <w:r>
        <w:t xml:space="preserve">Ассоциации </w:t>
      </w:r>
      <w:r>
        <w:t xml:space="preserve"> в</w:t>
      </w:r>
      <w:r>
        <w:t xml:space="preserve"> </w:t>
      </w:r>
      <w:r>
        <w:t xml:space="preserve"> денежной </w:t>
      </w:r>
      <w:r>
        <w:t xml:space="preserve"> </w:t>
      </w:r>
      <w:r>
        <w:t xml:space="preserve">и </w:t>
      </w:r>
      <w:r>
        <w:t xml:space="preserve"> </w:t>
      </w:r>
      <w:r>
        <w:t xml:space="preserve">иных</w:t>
      </w:r>
      <w:r>
        <w:t xml:space="preserve"> </w:t>
      </w:r>
      <w:r>
        <w:t xml:space="preserve"> формах</w:t>
      </w:r>
      <w:r>
        <w:t xml:space="preserve"> </w:t>
      </w:r>
      <w:r>
        <w:t xml:space="preserve"> являются: </w:t>
      </w:r>
      <w:r/>
    </w:p>
    <w:p>
      <w:pPr>
        <w:pStyle w:val="910"/>
        <w:ind w:right="-92"/>
        <w:jc w:val="both"/>
        <w:spacing w:line="288" w:lineRule="auto"/>
        <w:widowControl w:val="off"/>
        <w:rPr>
          <w:strike/>
        </w:rPr>
      </w:pPr>
      <w:r>
        <w:t xml:space="preserve">12.2.1. Е</w:t>
      </w:r>
      <w:r>
        <w:t xml:space="preserve">диновременные </w:t>
      </w:r>
      <w:r>
        <w:t xml:space="preserve"> </w:t>
      </w:r>
      <w:r>
        <w:t xml:space="preserve">и</w:t>
      </w:r>
      <w:r>
        <w:t xml:space="preserve">  </w:t>
      </w:r>
      <w:r>
        <w:t xml:space="preserve">регулярные</w:t>
      </w:r>
      <w:r>
        <w:t xml:space="preserve"> </w:t>
      </w:r>
      <w:r>
        <w:t xml:space="preserve"> поступления </w:t>
      </w:r>
      <w:r>
        <w:t xml:space="preserve"> </w:t>
      </w:r>
      <w:r>
        <w:t xml:space="preserve">от </w:t>
      </w:r>
      <w:r>
        <w:t xml:space="preserve"> </w:t>
      </w:r>
      <w:r>
        <w:t xml:space="preserve">членов </w:t>
      </w:r>
      <w:r>
        <w:t xml:space="preserve"> Ассоциации  ( вступительные, членские  и  целевые  взносы )</w:t>
      </w:r>
      <w:r>
        <w:t xml:space="preserve">;</w:t>
      </w:r>
      <w:r>
        <w:t xml:space="preserve">   </w:t>
      </w:r>
      <w:r>
        <w:rPr>
          <w:strike/>
        </w:rPr>
      </w:r>
      <w:r>
        <w:rPr>
          <w:strike/>
        </w:rPr>
      </w:r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12.2.2. Д</w:t>
      </w:r>
      <w:r>
        <w:t xml:space="preserve">обр</w:t>
      </w:r>
      <w:r>
        <w:t xml:space="preserve">овольные </w:t>
      </w:r>
      <w:r>
        <w:t xml:space="preserve"> </w:t>
      </w:r>
      <w:r>
        <w:t xml:space="preserve">имущественные </w:t>
      </w:r>
      <w:r>
        <w:t xml:space="preserve"> </w:t>
      </w:r>
      <w:r>
        <w:t xml:space="preserve">взносы </w:t>
      </w:r>
      <w:r>
        <w:t xml:space="preserve"> </w:t>
      </w:r>
      <w:r>
        <w:t xml:space="preserve">и </w:t>
      </w:r>
      <w:r>
        <w:t xml:space="preserve"> </w:t>
      </w:r>
      <w:r>
        <w:t xml:space="preserve">пожертвования;</w:t>
      </w:r>
      <w:r/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12.2.3. Д</w:t>
      </w:r>
      <w:r>
        <w:t xml:space="preserve">оходы, </w:t>
      </w:r>
      <w:r>
        <w:t xml:space="preserve"> </w:t>
      </w:r>
      <w:r>
        <w:t xml:space="preserve">полученные </w:t>
      </w:r>
      <w:r>
        <w:t xml:space="preserve"> </w:t>
      </w:r>
      <w:r>
        <w:t xml:space="preserve">от размещения </w:t>
      </w:r>
      <w:r>
        <w:t xml:space="preserve"> </w:t>
      </w:r>
      <w:r>
        <w:t xml:space="preserve">денежных </w:t>
      </w:r>
      <w:r>
        <w:t xml:space="preserve"> </w:t>
      </w:r>
      <w:r>
        <w:t xml:space="preserve">средств</w:t>
      </w:r>
      <w:r>
        <w:t xml:space="preserve"> </w:t>
      </w:r>
      <w:r>
        <w:t xml:space="preserve"> на </w:t>
      </w:r>
      <w:r>
        <w:t xml:space="preserve"> </w:t>
      </w:r>
      <w:r>
        <w:t xml:space="preserve">банковских</w:t>
      </w:r>
      <w:r>
        <w:t xml:space="preserve"> </w:t>
      </w:r>
      <w:r>
        <w:t xml:space="preserve"> депозитах;</w:t>
      </w:r>
      <w:r/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12.2.4. Д</w:t>
      </w:r>
      <w:r>
        <w:t xml:space="preserve">ругие</w:t>
      </w:r>
      <w:r>
        <w:t xml:space="preserve">,  </w:t>
      </w:r>
      <w:r>
        <w:t xml:space="preserve">не </w:t>
      </w:r>
      <w:r>
        <w:t xml:space="preserve"> </w:t>
      </w:r>
      <w:r>
        <w:t xml:space="preserve">запрещенные </w:t>
      </w:r>
      <w:r>
        <w:t xml:space="preserve"> </w:t>
      </w:r>
      <w:r>
        <w:t xml:space="preserve">законодательством </w:t>
      </w:r>
      <w:r>
        <w:t xml:space="preserve"> </w:t>
      </w:r>
      <w:r>
        <w:t xml:space="preserve">источники.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12.3.  </w:t>
      </w:r>
      <w:r>
        <w:t xml:space="preserve">Члены </w:t>
      </w:r>
      <w:r>
        <w:t xml:space="preserve">Ассоциации</w:t>
      </w:r>
      <w:r>
        <w:t xml:space="preserve"> обязаны оплачивать единовре</w:t>
      </w:r>
      <w:r>
        <w:t xml:space="preserve">менные и </w:t>
      </w:r>
      <w:r>
        <w:t xml:space="preserve">регулярные (периодические)</w:t>
      </w:r>
      <w:r>
        <w:t xml:space="preserve"> членские взносы</w:t>
      </w:r>
      <w:r>
        <w:t xml:space="preserve">, взносы в компенсационные фонды в порядке и размерах </w:t>
      </w:r>
      <w:r>
        <w:t xml:space="preserve">установленны</w:t>
      </w:r>
      <w:r>
        <w:t xml:space="preserve">х</w:t>
      </w:r>
      <w:r>
        <w:t xml:space="preserve"> Общим собранием членов </w:t>
      </w:r>
      <w:r>
        <w:t xml:space="preserve">Ассоциации</w:t>
      </w:r>
      <w:r>
        <w:t xml:space="preserve">.</w:t>
      </w:r>
      <w:r>
        <w:t xml:space="preserve"> Основанием для уплаты указанных взносов  являются  счета, выставляемые  Ассоциацией.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12.4.   </w:t>
      </w:r>
      <w:r>
        <w:t xml:space="preserve">Имущество</w:t>
      </w:r>
      <w:r>
        <w:t xml:space="preserve">, </w:t>
      </w:r>
      <w:r>
        <w:t xml:space="preserve"> </w:t>
      </w:r>
      <w:r>
        <w:t xml:space="preserve">переданное</w:t>
      </w:r>
      <w:r>
        <w:t xml:space="preserve"> </w:t>
      </w:r>
      <w:r>
        <w:t xml:space="preserve"> </w:t>
      </w:r>
      <w:r>
        <w:t xml:space="preserve">Ассоциации</w:t>
      </w:r>
      <w:r>
        <w:t xml:space="preserve"> </w:t>
      </w:r>
      <w:r>
        <w:t xml:space="preserve"> </w:t>
      </w:r>
      <w:r>
        <w:t xml:space="preserve">е</w:t>
      </w:r>
      <w:r>
        <w:t xml:space="preserve">ё </w:t>
      </w:r>
      <w:r>
        <w:t xml:space="preserve"> членами</w:t>
      </w:r>
      <w:r>
        <w:t xml:space="preserve"> </w:t>
      </w:r>
      <w:r>
        <w:t xml:space="preserve"> в </w:t>
      </w:r>
      <w:r>
        <w:t xml:space="preserve"> </w:t>
      </w:r>
      <w:r>
        <w:t xml:space="preserve">качестве </w:t>
      </w:r>
      <w:r>
        <w:t xml:space="preserve"> </w:t>
      </w:r>
      <w:r>
        <w:t xml:space="preserve">взносов, </w:t>
      </w:r>
      <w:r>
        <w:t xml:space="preserve"> н</w:t>
      </w:r>
      <w:r>
        <w:t xml:space="preserve">е </w:t>
      </w:r>
      <w:r>
        <w:t xml:space="preserve"> </w:t>
      </w:r>
      <w:r>
        <w:t xml:space="preserve">подлежит возврату </w:t>
      </w:r>
      <w:r>
        <w:t xml:space="preserve"> </w:t>
      </w:r>
      <w:r>
        <w:t xml:space="preserve">при</w:t>
      </w:r>
      <w:r>
        <w:t xml:space="preserve"> </w:t>
      </w:r>
      <w:r>
        <w:t xml:space="preserve"> прекращении </w:t>
      </w:r>
      <w:r>
        <w:t xml:space="preserve"> </w:t>
      </w:r>
      <w:r>
        <w:t xml:space="preserve">ч</w:t>
      </w:r>
      <w:r>
        <w:t xml:space="preserve">ленства </w:t>
      </w:r>
      <w:r>
        <w:t xml:space="preserve"> </w:t>
      </w:r>
      <w:r>
        <w:t xml:space="preserve">в </w:t>
      </w:r>
      <w:r>
        <w:t xml:space="preserve"> Ассоциации</w:t>
      </w:r>
      <w:r>
        <w:t xml:space="preserve">. </w:t>
      </w:r>
      <w:r/>
    </w:p>
    <w:p>
      <w:pPr>
        <w:pStyle w:val="910"/>
        <w:ind w:firstLine="709"/>
        <w:jc w:val="both"/>
        <w:spacing w:line="288" w:lineRule="auto"/>
        <w:widowControl w:val="off"/>
      </w:pPr>
      <w:r/>
      <w:r/>
    </w:p>
    <w:p>
      <w:pPr>
        <w:pStyle w:val="910"/>
        <w:jc w:val="center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13.  СПОСОБЫ  ОБЕСПЕЧЕНИЯ  ИМУЩЕСТВЕННОЙ  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10"/>
        <w:jc w:val="center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  ОТВЕТСТВЕННОСТИ ЧЛЕНОВ  АССОЦИАЦИИ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10"/>
        <w:spacing w:line="288" w:lineRule="auto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0"/>
        <w:jc w:val="both"/>
        <w:spacing w:line="288" w:lineRule="auto"/>
        <w:widowControl w:val="off"/>
      </w:pPr>
      <w:r>
        <w:t xml:space="preserve">13.1.</w:t>
      </w:r>
      <w:r>
        <w:t xml:space="preserve">  </w:t>
      </w:r>
      <w:r>
        <w:t xml:space="preserve">Для достижения целей, предусмотренных</w:t>
      </w:r>
      <w:r>
        <w:t xml:space="preserve"> настоящим Уставом, </w:t>
      </w:r>
      <w:r>
        <w:t xml:space="preserve">Ассоциация</w:t>
      </w:r>
      <w:r>
        <w:t xml:space="preserve"> вправе применять следующие способы обеспечения имущественной ответственности членов </w:t>
      </w:r>
      <w:r>
        <w:t xml:space="preserve">Ассоциации </w:t>
      </w:r>
      <w:r>
        <w:t xml:space="preserve"> перед </w:t>
      </w:r>
      <w:r>
        <w:t xml:space="preserve"> </w:t>
      </w:r>
      <w:r>
        <w:t xml:space="preserve">потребителями </w:t>
      </w:r>
      <w:r>
        <w:t xml:space="preserve"> </w:t>
      </w:r>
      <w:r>
        <w:t xml:space="preserve">производимых ими товаров (работ, услуг) и иными лицами: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13.1.1. Ф</w:t>
      </w:r>
      <w:r>
        <w:t xml:space="preserve">ормирование </w:t>
      </w:r>
      <w:r>
        <w:t xml:space="preserve"> </w:t>
      </w:r>
      <w:r>
        <w:t xml:space="preserve">компенсационн</w:t>
      </w:r>
      <w:r>
        <w:t xml:space="preserve">ых фондов возмещ</w:t>
      </w:r>
      <w:r>
        <w:t xml:space="preserve">ения вреда и обеспечения договорных обязательств  Ассоциации;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13.1.2.  Установление  требований  к  страх</w:t>
      </w:r>
      <w:r>
        <w:t xml:space="preserve">ованию  гражданской  ответственности  членов Ассоциации, которая </w:t>
      </w:r>
      <w:r>
        <w:t xml:space="preserve"> </w:t>
      </w:r>
      <w:r>
        <w:t xml:space="preserve">может наступить </w:t>
      </w:r>
      <w:r>
        <w:t xml:space="preserve"> </w:t>
      </w:r>
      <w:r>
        <w:t xml:space="preserve">в случае</w:t>
      </w:r>
      <w:r>
        <w:t xml:space="preserve"> </w:t>
      </w:r>
      <w:r>
        <w:t xml:space="preserve"> причинения </w:t>
      </w:r>
      <w:r>
        <w:t xml:space="preserve"> </w:t>
      </w:r>
      <w:r>
        <w:t xml:space="preserve">вреда вследствие недостатков работ, которые ок</w:t>
      </w:r>
      <w:r>
        <w:t xml:space="preserve">азывают влияние на безопасность объектов капитального строительства</w:t>
      </w:r>
      <w:r>
        <w:t xml:space="preserve">;</w:t>
      </w:r>
      <w:r/>
    </w:p>
    <w:p>
      <w:pPr>
        <w:pStyle w:val="910"/>
        <w:jc w:val="both"/>
      </w:pPr>
      <w:r>
        <w:t xml:space="preserve">13.1.3. </w:t>
      </w:r>
      <w:r>
        <w:t xml:space="preserve"> </w:t>
      </w:r>
      <w:r>
        <w:t xml:space="preserve">Установление  требований  по   страхованию</w:t>
      </w:r>
      <w:r>
        <w:t xml:space="preserve"> </w:t>
      </w:r>
      <w:r>
        <w:t xml:space="preserve"> </w:t>
      </w:r>
      <w:r>
        <w:t xml:space="preserve">риска  ответственности</w:t>
      </w:r>
      <w:r>
        <w:t xml:space="preserve"> за</w:t>
      </w:r>
      <w:r>
        <w:t xml:space="preserve"> </w:t>
      </w:r>
      <w:r>
        <w:t xml:space="preserve"> нарушение членами </w:t>
      </w:r>
      <w:r>
        <w:t xml:space="preserve"> </w:t>
      </w:r>
      <w:r>
        <w:t xml:space="preserve">Ассоциации</w:t>
      </w:r>
      <w:r>
        <w:t xml:space="preserve"> </w:t>
      </w:r>
      <w:r>
        <w:t xml:space="preserve"> условий</w:t>
      </w:r>
      <w:r>
        <w:t xml:space="preserve"> </w:t>
      </w:r>
      <w:r>
        <w:t xml:space="preserve"> договора</w:t>
      </w:r>
      <w:r>
        <w:t xml:space="preserve"> </w:t>
      </w:r>
      <w:r>
        <w:t xml:space="preserve">подряда </w:t>
      </w:r>
      <w:r>
        <w:t xml:space="preserve"> </w:t>
      </w:r>
      <w:r>
        <w:t xml:space="preserve">на </w:t>
      </w:r>
      <w:r>
        <w:t xml:space="preserve"> </w:t>
      </w:r>
      <w:r>
        <w:t xml:space="preserve">подготовку</w:t>
      </w:r>
      <w:r>
        <w:t xml:space="preserve"> </w:t>
      </w:r>
      <w:r>
        <w:t xml:space="preserve"> проектной</w:t>
      </w:r>
      <w:r>
        <w:t xml:space="preserve"> </w:t>
      </w:r>
      <w:r>
        <w:t xml:space="preserve"> документации. 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13.2.  </w:t>
      </w:r>
      <w:r>
        <w:t xml:space="preserve">   Компенсационные  фонды  Ассоциации  формируются  в  денежной  форме  за  счет взносов  членов  Ассоциа</w:t>
      </w:r>
      <w:r>
        <w:t xml:space="preserve">ции   в  размерах  и  порядке, определенных  действующим законодательством  Российской Федерации  и  утвержденными  Общим  собранием  членов Ассоциации</w:t>
      </w:r>
      <w:r>
        <w:t xml:space="preserve">  положениями  о  компенсационном  фонде  возмещения   вреда   и  компенсационном  фонде  обеспечения договорных  обязательств  Ассоциации.     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13.3.   Требования </w:t>
      </w:r>
      <w:r>
        <w:t xml:space="preserve">  </w:t>
      </w:r>
      <w:r>
        <w:t xml:space="preserve">к </w:t>
      </w:r>
      <w:r>
        <w:t xml:space="preserve"> </w:t>
      </w:r>
      <w:r>
        <w:t xml:space="preserve">страхованию </w:t>
      </w:r>
      <w:r>
        <w:t xml:space="preserve"> </w:t>
      </w:r>
      <w:r>
        <w:t xml:space="preserve">членов </w:t>
      </w:r>
      <w:r>
        <w:t xml:space="preserve"> </w:t>
      </w:r>
      <w:r>
        <w:t xml:space="preserve">Ассоциации </w:t>
      </w:r>
      <w:r>
        <w:t xml:space="preserve"> </w:t>
      </w:r>
      <w:r>
        <w:t xml:space="preserve">могут</w:t>
      </w:r>
      <w:r>
        <w:t xml:space="preserve"> </w:t>
      </w:r>
      <w:r>
        <w:t xml:space="preserve"> быть </w:t>
      </w:r>
      <w:r>
        <w:t xml:space="preserve"> </w:t>
      </w:r>
      <w:r>
        <w:t xml:space="preserve">установлены  Общим собранием  членов  Асс</w:t>
      </w:r>
      <w:r>
        <w:t xml:space="preserve">оциации. 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13.4</w:t>
      </w:r>
      <w:r>
        <w:t xml:space="preserve">.  Ассоциация  с  момента  приобретения  статуса  саморегулируемой  организации  и  до моме</w:t>
      </w:r>
      <w:r>
        <w:t xml:space="preserve">нта прекращения указанного статуса в пределах средств компенсационных фондов несет   в соответствии с действующим законодательством Российской Федераци</w:t>
      </w:r>
      <w:r>
        <w:t xml:space="preserve">и, настоящим Уставом  и  действующими  внутренними документами Ассоциации ответственность  по обязательствам своих  членов.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13.5. </w:t>
      </w:r>
      <w:r>
        <w:t xml:space="preserve">Не допускается освобождение члена </w:t>
      </w:r>
      <w:r>
        <w:t xml:space="preserve">Ассоциации</w:t>
      </w:r>
      <w:r>
        <w:t xml:space="preserve"> от обязанности внесения взнос</w:t>
      </w:r>
      <w:r>
        <w:t xml:space="preserve">ов</w:t>
      </w:r>
      <w:r>
        <w:t xml:space="preserve"> </w:t>
      </w:r>
      <w:r>
        <w:t xml:space="preserve">             </w:t>
      </w:r>
      <w:r>
        <w:t xml:space="preserve">в</w:t>
      </w:r>
      <w:r>
        <w:t xml:space="preserve"> </w:t>
      </w:r>
      <w:r>
        <w:t xml:space="preserve"> компенсационны</w:t>
      </w:r>
      <w:r>
        <w:t xml:space="preserve">е </w:t>
      </w:r>
      <w:r>
        <w:t xml:space="preserve"> фонд</w:t>
      </w:r>
      <w:r>
        <w:t xml:space="preserve">ы</w:t>
      </w:r>
      <w:r>
        <w:t xml:space="preserve"> </w:t>
      </w:r>
      <w:r>
        <w:t xml:space="preserve"> Ассоциаци</w:t>
      </w:r>
      <w:r>
        <w:t xml:space="preserve">и</w:t>
      </w:r>
      <w:r>
        <w:t xml:space="preserve">, </w:t>
      </w:r>
      <w:r>
        <w:t xml:space="preserve"> </w:t>
      </w:r>
      <w:r>
        <w:t xml:space="preserve">в </w:t>
      </w:r>
      <w:r>
        <w:t xml:space="preserve"> </w:t>
      </w:r>
      <w:r>
        <w:t xml:space="preserve">том</w:t>
      </w:r>
      <w:r>
        <w:t xml:space="preserve"> </w:t>
      </w:r>
      <w:r>
        <w:t xml:space="preserve"> числе </w:t>
      </w:r>
      <w:r>
        <w:t xml:space="preserve"> </w:t>
      </w:r>
      <w:r>
        <w:t xml:space="preserve">за </w:t>
      </w:r>
      <w:r>
        <w:t xml:space="preserve"> </w:t>
      </w:r>
      <w:r>
        <w:t xml:space="preserve">счет </w:t>
      </w:r>
      <w:r>
        <w:t xml:space="preserve"> </w:t>
      </w:r>
      <w:r>
        <w:t xml:space="preserve">требования</w:t>
      </w:r>
      <w:r>
        <w:t xml:space="preserve"> </w:t>
      </w:r>
      <w:r>
        <w:t xml:space="preserve"> к </w:t>
      </w:r>
      <w:r>
        <w:t xml:space="preserve"> Ассоциации</w:t>
      </w:r>
      <w:r>
        <w:t xml:space="preserve">.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13.6.   </w:t>
      </w:r>
      <w:r>
        <w:t xml:space="preserve">Доход</w:t>
      </w:r>
      <w:r>
        <w:t xml:space="preserve">ы</w:t>
      </w:r>
      <w:r>
        <w:t xml:space="preserve">,</w:t>
      </w:r>
      <w:r>
        <w:t xml:space="preserve"> </w:t>
      </w:r>
      <w:r>
        <w:t xml:space="preserve"> полученны</w:t>
      </w:r>
      <w:r>
        <w:t xml:space="preserve">е </w:t>
      </w:r>
      <w:r>
        <w:t xml:space="preserve"> от </w:t>
      </w:r>
      <w:r>
        <w:t xml:space="preserve"> </w:t>
      </w:r>
      <w:r>
        <w:t xml:space="preserve">размещения</w:t>
      </w:r>
      <w:r>
        <w:t xml:space="preserve"> </w:t>
      </w:r>
      <w:r>
        <w:t xml:space="preserve"> и </w:t>
      </w:r>
      <w:r>
        <w:t xml:space="preserve"> </w:t>
      </w:r>
      <w:r>
        <w:t xml:space="preserve">и</w:t>
      </w:r>
      <w:r>
        <w:t xml:space="preserve">нвестирования </w:t>
      </w:r>
      <w:r>
        <w:t xml:space="preserve"> </w:t>
      </w:r>
      <w:r>
        <w:t xml:space="preserve">средств </w:t>
      </w:r>
      <w:r>
        <w:t xml:space="preserve"> </w:t>
      </w:r>
      <w:r>
        <w:t xml:space="preserve">компенсационн</w:t>
      </w:r>
      <w:r>
        <w:t xml:space="preserve">ых</w:t>
      </w:r>
      <w:r>
        <w:t xml:space="preserve"> </w:t>
      </w:r>
      <w:r>
        <w:t xml:space="preserve">  </w:t>
      </w:r>
      <w:r>
        <w:t xml:space="preserve">фонд</w:t>
      </w:r>
      <w:r>
        <w:t xml:space="preserve">ов  Ассоциации</w:t>
      </w:r>
      <w:r>
        <w:t xml:space="preserve">, </w:t>
      </w:r>
      <w:r>
        <w:t xml:space="preserve"> </w:t>
      </w:r>
      <w:r>
        <w:t xml:space="preserve">направля</w:t>
      </w:r>
      <w:r>
        <w:t xml:space="preserve">ю</w:t>
      </w:r>
      <w:r>
        <w:t xml:space="preserve">тся </w:t>
      </w:r>
      <w:r>
        <w:t xml:space="preserve"> </w:t>
      </w:r>
      <w:r>
        <w:t xml:space="preserve">на </w:t>
      </w:r>
      <w:r>
        <w:t xml:space="preserve"> </w:t>
      </w:r>
      <w:r>
        <w:t xml:space="preserve">пополнение</w:t>
      </w:r>
      <w:r>
        <w:t xml:space="preserve"> </w:t>
      </w:r>
      <w:r>
        <w:t xml:space="preserve"> компенсационн</w:t>
      </w:r>
      <w:r>
        <w:t xml:space="preserve">ых </w:t>
      </w:r>
      <w:r>
        <w:t xml:space="preserve"> фонд</w:t>
      </w:r>
      <w:r>
        <w:t xml:space="preserve">ов </w:t>
      </w:r>
      <w:r>
        <w:t xml:space="preserve"> и </w:t>
      </w:r>
      <w:r>
        <w:t xml:space="preserve"> </w:t>
      </w:r>
      <w:r>
        <w:t xml:space="preserve">покрытие расходов, </w:t>
      </w:r>
      <w:r>
        <w:t xml:space="preserve"> </w:t>
      </w:r>
      <w:r>
        <w:t xml:space="preserve">связанных</w:t>
      </w:r>
      <w:r>
        <w:t xml:space="preserve"> </w:t>
      </w:r>
      <w:r>
        <w:t xml:space="preserve"> с </w:t>
      </w:r>
      <w:r>
        <w:t xml:space="preserve"> </w:t>
      </w:r>
      <w:r>
        <w:t xml:space="preserve">обеспечением </w:t>
      </w:r>
      <w:r>
        <w:t xml:space="preserve"> </w:t>
      </w:r>
      <w:r>
        <w:t xml:space="preserve">надлежащих </w:t>
      </w:r>
      <w:r>
        <w:t xml:space="preserve"> </w:t>
      </w:r>
      <w:r>
        <w:t xml:space="preserve">условий</w:t>
      </w:r>
      <w:r>
        <w:t xml:space="preserve"> </w:t>
      </w:r>
      <w:r>
        <w:t xml:space="preserve"> </w:t>
      </w:r>
      <w:r>
        <w:t xml:space="preserve">размещения  и  </w:t>
      </w:r>
      <w:r>
        <w:t xml:space="preserve">инвестирования </w:t>
      </w:r>
      <w:r>
        <w:t xml:space="preserve"> </w:t>
      </w:r>
      <w:r>
        <w:t xml:space="preserve">средств </w:t>
      </w:r>
      <w:r>
        <w:t xml:space="preserve">  </w:t>
      </w:r>
      <w:r>
        <w:t xml:space="preserve">компенсационн</w:t>
      </w:r>
      <w:r>
        <w:t xml:space="preserve">ых</w:t>
      </w:r>
      <w:r>
        <w:t xml:space="preserve"> </w:t>
      </w:r>
      <w:r>
        <w:t xml:space="preserve"> </w:t>
      </w:r>
      <w:r>
        <w:t xml:space="preserve">фонд</w:t>
      </w:r>
      <w:r>
        <w:t xml:space="preserve">ов  Ассоциации</w:t>
      </w:r>
      <w:r>
        <w:t xml:space="preserve">.</w:t>
      </w:r>
      <w:r/>
    </w:p>
    <w:p>
      <w:pPr>
        <w:pStyle w:val="910"/>
        <w:jc w:val="both"/>
        <w:spacing w:line="288" w:lineRule="auto"/>
        <w:widowControl w:val="off"/>
      </w:pPr>
      <w:r>
        <w:t xml:space="preserve">13.7. </w:t>
      </w:r>
      <w:r>
        <w:t xml:space="preserve">Не допускается осуществление выплат из компенсационног</w:t>
      </w:r>
      <w:r>
        <w:t xml:space="preserve">о фонда, за исключением случаев, предусмотренных  действующим  законодательство</w:t>
      </w:r>
      <w:r>
        <w:t xml:space="preserve">м  Российской  Федерации.</w:t>
      </w:r>
      <w:r/>
    </w:p>
    <w:p>
      <w:pPr>
        <w:pStyle w:val="910"/>
        <w:jc w:val="both"/>
        <w:spacing w:line="288" w:lineRule="auto"/>
        <w:widowControl w:val="off"/>
        <w:tabs>
          <w:tab w:val="left" w:pos="0" w:leader="none"/>
        </w:tabs>
      </w:pPr>
      <w:r>
        <w:t xml:space="preserve">13.8</w:t>
      </w:r>
      <w:r>
        <w:t xml:space="preserve">. </w:t>
      </w:r>
      <w:r>
        <w:t xml:space="preserve"> </w:t>
      </w:r>
      <w:r>
        <w:t xml:space="preserve">В </w:t>
      </w:r>
      <w:r>
        <w:t xml:space="preserve"> </w:t>
      </w:r>
      <w:r>
        <w:t xml:space="preserve">случае</w:t>
      </w:r>
      <w:r>
        <w:t xml:space="preserve"> </w:t>
      </w:r>
      <w:r>
        <w:t xml:space="preserve"> осуществления </w:t>
      </w:r>
      <w:r>
        <w:t xml:space="preserve"> </w:t>
      </w:r>
      <w:r>
        <w:t xml:space="preserve">выплат </w:t>
      </w:r>
      <w:r>
        <w:t xml:space="preserve"> </w:t>
      </w:r>
      <w:r>
        <w:t xml:space="preserve">из</w:t>
      </w:r>
      <w:r>
        <w:t xml:space="preserve"> </w:t>
      </w:r>
      <w:r>
        <w:t xml:space="preserve"> средств компенсационных </w:t>
      </w:r>
      <w:r>
        <w:t xml:space="preserve"> </w:t>
      </w:r>
      <w:r>
        <w:t xml:space="preserve">фондов Ас</w:t>
      </w:r>
      <w:r>
        <w:t xml:space="preserve">социации,</w:t>
      </w:r>
      <w:r/>
    </w:p>
    <w:p>
      <w:pPr>
        <w:pStyle w:val="910"/>
        <w:jc w:val="both"/>
        <w:spacing w:line="288" w:lineRule="auto"/>
        <w:widowControl w:val="off"/>
        <w:tabs>
          <w:tab w:val="left" w:pos="0" w:leader="none"/>
        </w:tabs>
      </w:pPr>
      <w:r>
        <w:t xml:space="preserve">в </w:t>
      </w:r>
      <w:r>
        <w:t xml:space="preserve"> соответствии</w:t>
      </w:r>
      <w:r>
        <w:t xml:space="preserve"> </w:t>
      </w:r>
      <w:r>
        <w:t xml:space="preserve"> с </w:t>
      </w:r>
      <w:r>
        <w:t xml:space="preserve"> </w:t>
      </w:r>
      <w:r>
        <w:t xml:space="preserve">действующим </w:t>
      </w:r>
      <w:r>
        <w:t xml:space="preserve"> </w:t>
      </w:r>
      <w:r>
        <w:t xml:space="preserve">законодательством Российской Федерации, члены Ассоциации</w:t>
      </w:r>
      <w:r>
        <w:t xml:space="preserve"> </w:t>
      </w:r>
      <w:r>
        <w:t xml:space="preserve"> или</w:t>
      </w:r>
      <w:r>
        <w:t xml:space="preserve"> </w:t>
      </w:r>
      <w:r>
        <w:t xml:space="preserve"> её </w:t>
      </w:r>
      <w:r>
        <w:t xml:space="preserve"> </w:t>
      </w:r>
      <w:r>
        <w:t xml:space="preserve">бывшие </w:t>
      </w:r>
      <w:r>
        <w:t xml:space="preserve"> </w:t>
      </w:r>
      <w:r>
        <w:t xml:space="preserve">члены, </w:t>
      </w:r>
      <w:r>
        <w:t xml:space="preserve"> </w:t>
      </w:r>
      <w:r>
        <w:t xml:space="preserve">по </w:t>
      </w:r>
      <w:r>
        <w:t xml:space="preserve"> </w:t>
      </w:r>
      <w:r>
        <w:t xml:space="preserve">вине</w:t>
      </w:r>
      <w:r>
        <w:t xml:space="preserve"> </w:t>
      </w:r>
      <w:r>
        <w:t xml:space="preserve"> которых </w:t>
      </w:r>
      <w:r>
        <w:t xml:space="preserve"> </w:t>
      </w:r>
      <w:r>
        <w:t xml:space="preserve">вследс</w:t>
      </w:r>
      <w:r>
        <w:t xml:space="preserve">твие </w:t>
      </w:r>
      <w:r>
        <w:t xml:space="preserve"> </w:t>
      </w:r>
      <w:r>
        <w:t xml:space="preserve">недостатков</w:t>
      </w:r>
      <w:r>
        <w:t xml:space="preserve"> </w:t>
      </w:r>
      <w:r>
        <w:t xml:space="preserve"> работ </w:t>
      </w:r>
      <w:r/>
    </w:p>
    <w:p>
      <w:pPr>
        <w:pStyle w:val="910"/>
        <w:jc w:val="both"/>
        <w:spacing w:line="288" w:lineRule="auto"/>
        <w:widowControl w:val="off"/>
        <w:tabs>
          <w:tab w:val="left" w:pos="0" w:leader="none"/>
        </w:tabs>
      </w:pPr>
      <w:r>
        <w:t xml:space="preserve">по</w:t>
      </w:r>
      <w:r>
        <w:t xml:space="preserve"> </w:t>
      </w:r>
      <w:r>
        <w:t xml:space="preserve"> подготовке</w:t>
      </w:r>
      <w:r>
        <w:t xml:space="preserve"> </w:t>
      </w:r>
      <w:r>
        <w:t xml:space="preserve"> проектной </w:t>
      </w:r>
      <w:r>
        <w:t xml:space="preserve"> </w:t>
      </w:r>
      <w:r>
        <w:t xml:space="preserve">документации</w:t>
      </w:r>
      <w:r>
        <w:t xml:space="preserve"> </w:t>
      </w:r>
      <w:r>
        <w:t xml:space="preserve"> был </w:t>
      </w:r>
      <w:r>
        <w:t xml:space="preserve"> </w:t>
      </w:r>
      <w:r>
        <w:t xml:space="preserve">причинен вред, а также иные члены Ассоциации</w:t>
      </w:r>
      <w:r>
        <w:t xml:space="preserve">  в</w:t>
      </w:r>
      <w:r>
        <w:t xml:space="preserve"> соответствии с утвержденными Общим собранием членов Ассоциации положениями о компенсационном фонде возмещения вреда и компенсационном фо</w:t>
      </w:r>
      <w:r>
        <w:t xml:space="preserve">нде обеспечения договорных обязательств  должны внести взносы в компенсационные фонды Ассоциации в порядк</w:t>
      </w:r>
      <w:r>
        <w:t xml:space="preserve">е и до  размеров,  установленных этими положениями.   </w:t>
      </w:r>
      <w:r/>
    </w:p>
    <w:p>
      <w:pPr>
        <w:pStyle w:val="910"/>
        <w:ind w:left="709"/>
        <w:jc w:val="both"/>
        <w:spacing w:line="288" w:lineRule="auto"/>
        <w:widowControl w:val="off"/>
        <w:tabs>
          <w:tab w:val="left" w:pos="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0"/>
        <w:jc w:val="center"/>
        <w:spacing w:line="288" w:lineRule="auto"/>
        <w:widowControl w:val="off"/>
        <w:tabs>
          <w:tab w:val="left" w:pos="0" w:leader="none"/>
        </w:tabs>
        <w:rPr>
          <w:b/>
        </w:rPr>
      </w:pPr>
      <w:r>
        <w:rPr>
          <w:b/>
        </w:rPr>
        <w:t xml:space="preserve">14.  ПОРЯДОК  ВНЕСЕНИЯ  ИЗМЕНЕНИЙ  В  УСТАВ  АССОЦИАЦИИ</w:t>
      </w:r>
      <w:r>
        <w:rPr>
          <w:b/>
        </w:rPr>
      </w:r>
      <w:r>
        <w:rPr>
          <w:b/>
        </w:rPr>
      </w:r>
    </w:p>
    <w:p>
      <w:pPr>
        <w:pStyle w:val="910"/>
        <w:ind w:left="540"/>
        <w:jc w:val="both"/>
        <w:spacing w:line="288" w:lineRule="auto"/>
        <w:widowControl w:val="off"/>
        <w:tabs>
          <w:tab w:val="left" w:pos="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0"/>
        <w:jc w:val="both"/>
        <w:spacing w:line="288" w:lineRule="auto"/>
        <w:widowControl w:val="off"/>
        <w:tabs>
          <w:tab w:val="left" w:pos="0" w:leader="none"/>
        </w:tabs>
      </w:pPr>
      <w:r>
        <w:t xml:space="preserve">14.1. </w:t>
      </w:r>
      <w:r>
        <w:t xml:space="preserve">Решение о внесении изменений</w:t>
      </w:r>
      <w:r>
        <w:t xml:space="preserve"> </w:t>
      </w:r>
      <w:r>
        <w:t xml:space="preserve"> в </w:t>
      </w:r>
      <w:r>
        <w:t xml:space="preserve">Устав </w:t>
      </w:r>
      <w:r>
        <w:t xml:space="preserve"> </w:t>
      </w:r>
      <w:r>
        <w:t xml:space="preserve">или утверждение Устава в новой редакции </w:t>
      </w:r>
      <w:r/>
    </w:p>
    <w:p>
      <w:pPr>
        <w:pStyle w:val="910"/>
        <w:jc w:val="both"/>
        <w:spacing w:line="288" w:lineRule="auto"/>
        <w:widowControl w:val="off"/>
        <w:tabs>
          <w:tab w:val="left" w:pos="0" w:leader="none"/>
        </w:tabs>
        <w:rPr>
          <w:color w:val="000000" w:themeColor="text1"/>
        </w:rPr>
      </w:pPr>
      <w:r>
        <w:t xml:space="preserve">принимается Общим собранием членов </w:t>
      </w:r>
      <w:r>
        <w:t xml:space="preserve">Ассоциации</w:t>
      </w:r>
      <w:r>
        <w:t xml:space="preserve"> квалифицированным большинством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две трети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голосов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присутствующих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на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Общем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собрании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членов </w:t>
      </w:r>
      <w:r>
        <w:rPr>
          <w:color w:val="000000" w:themeColor="text1"/>
        </w:rPr>
        <w:t xml:space="preserve"> Ассоциации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10"/>
        <w:jc w:val="both"/>
        <w:spacing w:line="288" w:lineRule="auto"/>
        <w:widowControl w:val="off"/>
        <w:tabs>
          <w:tab w:val="left" w:pos="0" w:leader="none"/>
        </w:tabs>
      </w:pPr>
      <w:r>
        <w:t xml:space="preserve">14.2. </w:t>
      </w:r>
      <w:r>
        <w:t xml:space="preserve">Все </w:t>
      </w:r>
      <w:r>
        <w:t xml:space="preserve"> </w:t>
      </w:r>
      <w:r>
        <w:t xml:space="preserve">изменения</w:t>
      </w:r>
      <w:r>
        <w:t xml:space="preserve"> </w:t>
      </w:r>
      <w:r>
        <w:t xml:space="preserve"> учредительных </w:t>
      </w:r>
      <w:r>
        <w:t xml:space="preserve"> </w:t>
      </w:r>
      <w:r>
        <w:t xml:space="preserve">документов</w:t>
      </w:r>
      <w:r>
        <w:t xml:space="preserve"> </w:t>
      </w:r>
      <w:r>
        <w:t xml:space="preserve"> </w:t>
      </w:r>
      <w:r>
        <w:t xml:space="preserve">Ас</w:t>
      </w:r>
      <w:r>
        <w:t xml:space="preserve">социации</w:t>
      </w:r>
      <w:r>
        <w:t xml:space="preserve"> </w:t>
      </w:r>
      <w:r>
        <w:t xml:space="preserve"> </w:t>
      </w:r>
      <w:r>
        <w:t xml:space="preserve">подлежат </w:t>
      </w:r>
      <w:r>
        <w:t xml:space="preserve"> </w:t>
      </w:r>
      <w:r>
        <w:t xml:space="preserve">государственной регистрации</w:t>
      </w:r>
      <w:r>
        <w:t xml:space="preserve"> </w:t>
      </w:r>
      <w:r>
        <w:t xml:space="preserve"> в</w:t>
      </w:r>
      <w:r>
        <w:t xml:space="preserve">  </w:t>
      </w:r>
      <w:r>
        <w:t xml:space="preserve">порядке,</w:t>
      </w:r>
      <w:r>
        <w:t xml:space="preserve"> </w:t>
      </w:r>
      <w:r>
        <w:t xml:space="preserve"> установленном</w:t>
      </w:r>
      <w:r>
        <w:t xml:space="preserve">  действующим  </w:t>
      </w:r>
      <w:r>
        <w:t xml:space="preserve">законодательств</w:t>
      </w:r>
      <w:r>
        <w:t xml:space="preserve">ом </w:t>
      </w:r>
      <w:r>
        <w:t xml:space="preserve"> </w:t>
      </w:r>
      <w:r>
        <w:t xml:space="preserve">Российской</w:t>
      </w:r>
      <w:r>
        <w:t xml:space="preserve"> </w:t>
      </w:r>
      <w:r>
        <w:t xml:space="preserve">Федерации, </w:t>
      </w:r>
      <w:r>
        <w:t xml:space="preserve"> </w:t>
      </w:r>
      <w:r>
        <w:t xml:space="preserve">и </w:t>
      </w:r>
      <w:r>
        <w:t xml:space="preserve"> </w:t>
      </w:r>
      <w:r>
        <w:t xml:space="preserve">приобретают </w:t>
      </w:r>
      <w:r>
        <w:t xml:space="preserve"> </w:t>
      </w:r>
      <w:r>
        <w:t xml:space="preserve">силу </w:t>
      </w:r>
      <w:r>
        <w:t xml:space="preserve"> </w:t>
      </w:r>
      <w:r>
        <w:t xml:space="preserve">для </w:t>
      </w:r>
      <w:r>
        <w:t xml:space="preserve"> </w:t>
      </w:r>
      <w:r>
        <w:t xml:space="preserve">третьих </w:t>
      </w:r>
      <w:r>
        <w:t xml:space="preserve"> </w:t>
      </w:r>
      <w:r>
        <w:t xml:space="preserve">лиц</w:t>
      </w:r>
      <w:r>
        <w:t xml:space="preserve"> </w:t>
      </w:r>
      <w:r>
        <w:t xml:space="preserve"> с </w:t>
      </w:r>
      <w:r>
        <w:t xml:space="preserve"> </w:t>
      </w:r>
      <w:r>
        <w:t xml:space="preserve">момента </w:t>
      </w:r>
      <w:r>
        <w:t xml:space="preserve"> </w:t>
      </w:r>
      <w:r>
        <w:t xml:space="preserve">такой </w:t>
      </w:r>
      <w:r>
        <w:t xml:space="preserve"> </w:t>
      </w:r>
      <w:r>
        <w:t xml:space="preserve">регистрации.</w:t>
      </w:r>
      <w:r/>
    </w:p>
    <w:p>
      <w:pPr>
        <w:pStyle w:val="910"/>
        <w:ind w:left="360"/>
        <w:jc w:val="both"/>
        <w:spacing w:line="288" w:lineRule="auto"/>
        <w:widowControl w:val="off"/>
        <w:tabs>
          <w:tab w:val="left" w:pos="0" w:leader="none"/>
        </w:tabs>
      </w:pPr>
      <w:r/>
      <w:r/>
    </w:p>
    <w:p>
      <w:pPr>
        <w:pStyle w:val="910"/>
        <w:ind w:right="381"/>
        <w:jc w:val="center"/>
        <w:widowControl w:val="off"/>
        <w:tabs>
          <w:tab w:val="left" w:pos="0" w:leader="none"/>
        </w:tabs>
        <w:rPr>
          <w:b/>
        </w:rPr>
      </w:pPr>
      <w:r>
        <w:rPr>
          <w:b/>
        </w:rPr>
        <w:t xml:space="preserve">15.</w:t>
      </w:r>
      <w:r>
        <w:rPr>
          <w:b/>
        </w:rPr>
        <w:t xml:space="preserve">  РЕОРГАНИЗАЦИЯ  И ЛИКВИДАЦИЯ АССОЦИАЦИИ</w:t>
      </w:r>
      <w:r>
        <w:rPr>
          <w:b/>
        </w:rPr>
      </w:r>
      <w:r>
        <w:rPr>
          <w:b/>
        </w:rPr>
      </w:r>
    </w:p>
    <w:p>
      <w:pPr>
        <w:pStyle w:val="910"/>
        <w:ind w:left="540"/>
        <w:spacing w:line="288" w:lineRule="auto"/>
        <w:widowControl w:val="off"/>
        <w:tabs>
          <w:tab w:val="left" w:pos="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15.1.</w:t>
      </w:r>
      <w:r>
        <w:t xml:space="preserve"> Реорганизация Ассоциации осуществляется </w:t>
      </w:r>
      <w:r>
        <w:t xml:space="preserve">в</w:t>
      </w:r>
      <w:r>
        <w:t xml:space="preserve"> </w:t>
      </w:r>
      <w:r>
        <w:t xml:space="preserve">предусмотренном</w:t>
      </w:r>
      <w:r>
        <w:t xml:space="preserve"> </w:t>
      </w:r>
      <w:r>
        <w:t xml:space="preserve">законодательством Российской</w:t>
      </w:r>
      <w:r>
        <w:t xml:space="preserve">  </w:t>
      </w:r>
      <w:r>
        <w:t xml:space="preserve">Федерации </w:t>
      </w:r>
      <w:r>
        <w:t xml:space="preserve"> </w:t>
      </w:r>
      <w:r>
        <w:t xml:space="preserve">порядке</w:t>
      </w:r>
      <w:r>
        <w:t xml:space="preserve">.</w:t>
      </w:r>
      <w:r>
        <w:t xml:space="preserve"> Реорганизация</w:t>
      </w:r>
      <w:r>
        <w:t xml:space="preserve"> </w:t>
      </w:r>
      <w:r>
        <w:t xml:space="preserve">может быть</w:t>
      </w:r>
      <w:r>
        <w:t xml:space="preserve"> </w:t>
      </w:r>
      <w:r>
        <w:t xml:space="preserve">осуществлена </w:t>
      </w:r>
      <w:r>
        <w:t xml:space="preserve">в форме слияния, присоединения, </w:t>
      </w:r>
      <w:r>
        <w:t xml:space="preserve">разделения,</w:t>
      </w:r>
      <w:r>
        <w:t xml:space="preserve"> </w:t>
      </w:r>
      <w:r>
        <w:t xml:space="preserve"> выделения</w:t>
      </w:r>
      <w:r>
        <w:t xml:space="preserve"> </w:t>
      </w:r>
      <w:r>
        <w:t xml:space="preserve"> и </w:t>
      </w:r>
      <w:r>
        <w:t xml:space="preserve"> </w:t>
      </w:r>
      <w:r>
        <w:t xml:space="preserve">преобразования. </w:t>
      </w:r>
      <w:r/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15.2. </w:t>
      </w:r>
      <w:r>
        <w:t xml:space="preserve">Ликвидация </w:t>
      </w:r>
      <w:r>
        <w:t xml:space="preserve">Ассоциации </w:t>
      </w:r>
      <w:r>
        <w:t xml:space="preserve">произ</w:t>
      </w:r>
      <w:r>
        <w:t xml:space="preserve">водится</w:t>
      </w:r>
      <w:r>
        <w:t xml:space="preserve"> </w:t>
      </w:r>
      <w:r>
        <w:t xml:space="preserve">по</w:t>
      </w:r>
      <w:r>
        <w:t xml:space="preserve"> </w:t>
      </w:r>
      <w:r>
        <w:t xml:space="preserve">решению</w:t>
      </w:r>
      <w:r>
        <w:t xml:space="preserve"> </w:t>
      </w:r>
      <w:r>
        <w:t xml:space="preserve">Общего собрания членов </w:t>
      </w:r>
      <w:r>
        <w:t xml:space="preserve">Ассоциации </w:t>
      </w:r>
      <w:r>
        <w:t xml:space="preserve">или </w:t>
      </w:r>
      <w:r>
        <w:t xml:space="preserve">по решению  </w:t>
      </w:r>
      <w:r>
        <w:t xml:space="preserve">суда.</w:t>
      </w:r>
      <w:r/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15.3. </w:t>
      </w:r>
      <w:r>
        <w:t xml:space="preserve">Орган, принявший решение</w:t>
      </w:r>
      <w:r>
        <w:t xml:space="preserve"> о ликвидации </w:t>
      </w:r>
      <w:r>
        <w:t xml:space="preserve">Ассоциации</w:t>
      </w:r>
      <w:r>
        <w:t xml:space="preserve">, назначает по согласованию с органом, осуществляющим государственную регистрацию, ликвидационную комиссию и устанавливает </w:t>
      </w:r>
      <w:r>
        <w:t xml:space="preserve"> </w:t>
      </w:r>
      <w:r>
        <w:t xml:space="preserve">пор</w:t>
      </w:r>
      <w:r>
        <w:t xml:space="preserve">ядок </w:t>
      </w:r>
      <w:r>
        <w:t xml:space="preserve"> </w:t>
      </w:r>
      <w:r>
        <w:t xml:space="preserve">и </w:t>
      </w:r>
      <w:r>
        <w:t xml:space="preserve"> </w:t>
      </w:r>
      <w:r>
        <w:t xml:space="preserve">сроки</w:t>
      </w:r>
      <w:r>
        <w:t xml:space="preserve"> </w:t>
      </w:r>
      <w:r>
        <w:t xml:space="preserve"> ликвидации</w:t>
      </w:r>
      <w:r>
        <w:t xml:space="preserve">,</w:t>
      </w:r>
      <w:r>
        <w:t xml:space="preserve"> в соответствии с действующим законодательством РФ.</w:t>
      </w:r>
      <w:r/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15.4. </w:t>
      </w:r>
      <w:r>
        <w:t xml:space="preserve">С момента </w:t>
      </w:r>
      <w:r>
        <w:t xml:space="preserve"> </w:t>
      </w:r>
      <w:r>
        <w:t xml:space="preserve">назначения </w:t>
      </w:r>
      <w:r>
        <w:t xml:space="preserve"> </w:t>
      </w:r>
      <w:r>
        <w:t xml:space="preserve">ликвидационной комиссии</w:t>
      </w:r>
      <w:r>
        <w:t xml:space="preserve"> </w:t>
      </w:r>
      <w:r>
        <w:t xml:space="preserve"> к ней переходят полномочия по управлению </w:t>
      </w:r>
      <w:r>
        <w:t xml:space="preserve"> </w:t>
      </w:r>
      <w:r>
        <w:t xml:space="preserve">делами </w:t>
      </w:r>
      <w:r>
        <w:t xml:space="preserve"> Ассоциации</w:t>
      </w:r>
      <w:r>
        <w:t xml:space="preserve">. </w:t>
      </w:r>
      <w:r/>
    </w:p>
    <w:p>
      <w:pPr>
        <w:pStyle w:val="910"/>
        <w:ind w:right="-92"/>
        <w:jc w:val="both"/>
        <w:spacing w:line="288" w:lineRule="auto"/>
        <w:widowControl w:val="off"/>
        <w:tabs>
          <w:tab w:val="num" w:pos="0" w:leader="none"/>
        </w:tabs>
      </w:pPr>
      <w:r>
        <w:t xml:space="preserve">15.5. </w:t>
      </w:r>
      <w:r>
        <w:t xml:space="preserve">Ликвидационная комиссия помещает в органах печати публ</w:t>
      </w:r>
      <w:r>
        <w:t xml:space="preserve">икацию о ликвидации </w:t>
      </w:r>
      <w:r>
        <w:t xml:space="preserve">Ассоциации</w:t>
      </w:r>
      <w:r>
        <w:t xml:space="preserve">, порядке и сроке заявления требований ее кредиторами. Срок заявления требо</w:t>
      </w:r>
      <w:r>
        <w:t xml:space="preserve">ваний кредиторами не может быть менее чем два месяца со дня публикации о ликвидации </w:t>
      </w:r>
      <w:r>
        <w:t xml:space="preserve">Ассоциации</w:t>
      </w:r>
      <w:r>
        <w:t xml:space="preserve">. </w:t>
      </w:r>
      <w:r/>
    </w:p>
    <w:p>
      <w:pPr>
        <w:pStyle w:val="910"/>
        <w:ind w:right="-92" w:firstLine="709"/>
        <w:jc w:val="both"/>
        <w:spacing w:line="288" w:lineRule="auto"/>
        <w:widowControl w:val="off"/>
        <w:tabs>
          <w:tab w:val="num" w:pos="0" w:leader="none"/>
        </w:tabs>
      </w:pPr>
      <w:r>
        <w:t xml:space="preserve">По окончании срока для предъявления требований кредито</w:t>
      </w:r>
      <w:r>
        <w:t xml:space="preserve">рами и завершении расчетов с ними ликвидационная комиссия составляет промежуточный ликвидационный баланс, который утверждается Общим собранием членов </w:t>
      </w:r>
      <w:r>
        <w:t xml:space="preserve">Ассоциации</w:t>
      </w:r>
      <w:r>
        <w:t xml:space="preserve"> или органом, принявшим решение о ликвидации.</w:t>
      </w:r>
      <w:r/>
    </w:p>
    <w:p>
      <w:pPr>
        <w:pStyle w:val="910"/>
        <w:ind w:right="-92" w:firstLine="709"/>
        <w:jc w:val="both"/>
        <w:spacing w:line="288" w:lineRule="auto"/>
        <w:widowControl w:val="off"/>
      </w:pPr>
      <w:r>
        <w:t xml:space="preserve">Оставшееся после удовлетворения требований кредито</w:t>
      </w:r>
      <w:r>
        <w:t xml:space="preserve">ров имущество </w:t>
      </w:r>
      <w:r>
        <w:t xml:space="preserve">Ассоциации</w:t>
      </w:r>
      <w:r>
        <w:t xml:space="preserve"> подлежит распределению между членами </w:t>
      </w:r>
      <w:r>
        <w:t xml:space="preserve">Ассоциации</w:t>
      </w:r>
      <w:r>
        <w:t xml:space="preserve"> в пределах размера их имуществен</w:t>
      </w:r>
      <w:r>
        <w:t xml:space="preserve">ных взносов. Оставшееся имущество направляется на цели, для которых </w:t>
      </w:r>
      <w:r>
        <w:t xml:space="preserve">Ассоциация</w:t>
      </w:r>
      <w:r>
        <w:t xml:space="preserve"> был</w:t>
      </w:r>
      <w:r>
        <w:t xml:space="preserve">а</w:t>
      </w:r>
      <w:r>
        <w:t xml:space="preserve"> создан</w:t>
      </w:r>
      <w:r>
        <w:t xml:space="preserve">а</w:t>
      </w:r>
      <w:r>
        <w:t xml:space="preserve"> или </w:t>
      </w:r>
      <w:r>
        <w:t xml:space="preserve">на </w:t>
      </w:r>
      <w:r>
        <w:t xml:space="preserve">благотворительные </w:t>
      </w:r>
      <w:r>
        <w:t xml:space="preserve"> </w:t>
      </w:r>
      <w:r>
        <w:t xml:space="preserve">цели.</w:t>
      </w:r>
      <w:r/>
    </w:p>
    <w:p>
      <w:pPr>
        <w:pStyle w:val="910"/>
        <w:ind w:right="-92"/>
        <w:jc w:val="both"/>
        <w:spacing w:line="288" w:lineRule="auto"/>
        <w:widowControl w:val="off"/>
      </w:pPr>
      <w:r>
        <w:t xml:space="preserve">15.6. </w:t>
      </w:r>
      <w:r>
        <w:t xml:space="preserve">При</w:t>
      </w:r>
      <w:r>
        <w:t xml:space="preserve"> реорганизации </w:t>
      </w:r>
      <w:r>
        <w:t xml:space="preserve">или</w:t>
      </w:r>
      <w:r>
        <w:t xml:space="preserve"> </w:t>
      </w:r>
      <w:r>
        <w:t xml:space="preserve">прекращении деятельности </w:t>
      </w:r>
      <w:r>
        <w:t xml:space="preserve">Ассоциации </w:t>
      </w:r>
      <w:r>
        <w:t xml:space="preserve">все документы </w:t>
      </w:r>
      <w:r>
        <w:t xml:space="preserve">(управленческие, </w:t>
      </w:r>
      <w:r>
        <w:t xml:space="preserve">финансово</w:t>
      </w:r>
      <w:r>
        <w:t xml:space="preserve"> </w:t>
      </w:r>
      <w:r>
        <w:t xml:space="preserve">-</w:t>
      </w:r>
      <w:r>
        <w:t xml:space="preserve"> </w:t>
      </w:r>
      <w:r>
        <w:t xml:space="preserve">хозяйственные, по</w:t>
      </w:r>
      <w:r>
        <w:t xml:space="preserve"> </w:t>
      </w:r>
      <w:r>
        <w:t xml:space="preserve">личному составу и др.) </w:t>
      </w:r>
      <w:r>
        <w:t xml:space="preserve">передаются </w:t>
      </w:r>
      <w:r>
        <w:t xml:space="preserve">в соответствии с</w:t>
      </w:r>
      <w:r>
        <w:t xml:space="preserve"> </w:t>
      </w:r>
      <w:r>
        <w:t xml:space="preserve">установленными </w:t>
      </w:r>
      <w:r>
        <w:t xml:space="preserve"> правилами </w:t>
      </w:r>
      <w:r>
        <w:t xml:space="preserve">е</w:t>
      </w:r>
      <w:r>
        <w:t xml:space="preserve">ё </w:t>
      </w:r>
      <w:r>
        <w:t xml:space="preserve">правопреемнику.</w:t>
      </w:r>
      <w:r/>
    </w:p>
    <w:p>
      <w:pPr>
        <w:pStyle w:val="910"/>
        <w:ind w:right="-92" w:firstLine="709"/>
        <w:jc w:val="both"/>
        <w:spacing w:line="288" w:lineRule="auto"/>
        <w:widowControl w:val="off"/>
        <w:tabs>
          <w:tab w:val="num" w:pos="0" w:leader="none"/>
        </w:tabs>
        <w:rPr>
          <w:highlight w:val="none"/>
        </w:rPr>
      </w:pPr>
      <w:r>
        <w:t xml:space="preserve">При отсутствии правопреемника документы постоянного хранения, </w:t>
      </w:r>
      <w:r>
        <w:t xml:space="preserve">имеющие научно-историческое значение, передаются на государственное хранение в архивы. Документы по лично</w:t>
      </w:r>
      <w:r>
        <w:t xml:space="preserve">му составу (приказы, личные дела, карточки учета, лицевые счета и т.п.) передаются на хранение в архив, на территории деятельности которого находится </w:t>
      </w:r>
      <w:r>
        <w:t xml:space="preserve">А</w:t>
      </w:r>
      <w:r>
        <w:t xml:space="preserve">ссоциация</w:t>
      </w:r>
      <w:r>
        <w:t xml:space="preserve">. Передача и упорядочение документов осуществляются силами и за счет средств </w:t>
      </w:r>
      <w:r>
        <w:t xml:space="preserve">Ассоциации</w:t>
      </w:r>
      <w:r>
        <w:t xml:space="preserve"> в соответствии с</w:t>
      </w:r>
      <w:r>
        <w:t xml:space="preserve"> </w:t>
      </w:r>
      <w:r>
        <w:t xml:space="preserve"> требованиями</w:t>
      </w:r>
      <w:r>
        <w:t xml:space="preserve"> </w:t>
      </w:r>
      <w:r>
        <w:t xml:space="preserve"> архивных </w:t>
      </w:r>
      <w:r>
        <w:t xml:space="preserve"> </w:t>
      </w:r>
      <w:r>
        <w:t xml:space="preserve">органов.</w:t>
      </w:r>
      <w:r>
        <w:rPr>
          <w:highlight w:val="none"/>
        </w:rPr>
      </w:r>
    </w:p>
    <w:p>
      <w:pPr>
        <w:ind w:right="-92" w:firstLine="709"/>
        <w:jc w:val="both"/>
        <w:spacing w:line="288" w:lineRule="auto"/>
        <w:widowControl w:val="off"/>
        <w:tabs>
          <w:tab w:val="num" w:pos="0" w:leader="none"/>
        </w:tabs>
        <w:rPr>
          <w:highlight w:val="none"/>
        </w:rPr>
      </w:pPr>
      <w:r>
        <w:rPr>
          <w:highlight w:val="none"/>
        </w:rPr>
        <w:t xml:space="preserve">                                                            ***</w:t>
      </w:r>
      <w:r>
        <w:rPr>
          <w:highlight w:val="none"/>
        </w:rPr>
      </w:r>
      <w:r/>
      <w:r/>
      <w:r>
        <w:rPr>
          <w:highlight w:val="none"/>
        </w:rPr>
      </w:r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1906" w:h="16838" w:orient="portrait"/>
      <w:pgMar w:top="719" w:right="567" w:bottom="851" w:left="1418" w:header="0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rPr>
        <w:rStyle w:val="920"/>
      </w:rPr>
      <w:framePr w:wrap="around" w:vAnchor="text" w:hAnchor="margin" w:xAlign="right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separate"/>
    </w:r>
    <w:r>
      <w:rPr>
        <w:rStyle w:val="920"/>
      </w:rPr>
      <w:t xml:space="preserve">14</w: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918"/>
      <w:ind w:right="360"/>
      <w:jc w:val="center"/>
    </w:pPr>
    <w:r/>
    <w:r/>
  </w:p>
  <w:p>
    <w:pPr>
      <w:pStyle w:val="91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rPr>
        <w:rStyle w:val="920"/>
      </w:rPr>
      <w:framePr w:wrap="around" w:vAnchor="text" w:hAnchor="margin" w:xAlign="right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918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rPr>
        <w:rStyle w:val="920"/>
      </w:rPr>
    </w:pPr>
    <w:r>
      <w:rPr>
        <w:rStyle w:val="920"/>
      </w:rPr>
    </w:r>
    <w:r>
      <w:rPr>
        <w:rStyle w:val="920"/>
      </w:rPr>
    </w:r>
    <w:r>
      <w:rPr>
        <w:rStyle w:val="920"/>
      </w:rPr>
    </w:r>
  </w:p>
  <w:p>
    <w:pPr>
      <w:pStyle w:val="9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533" w:hanging="54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73" w:hanging="48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0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2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12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20" w:hanging="180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ascii="Verdana" w:hAnsi="Verdana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/>
        <w:tabs>
          <w:tab w:val="num" w:pos="1571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44" w:hanging="504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48" w:hanging="648"/>
        <w:tabs>
          <w:tab w:val="num" w:pos="252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952" w:hanging="792"/>
        <w:tabs>
          <w:tab w:val="num" w:pos="324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456" w:hanging="936"/>
        <w:tabs>
          <w:tab w:val="num" w:pos="360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080"/>
        <w:tabs>
          <w:tab w:val="num" w:pos="432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64" w:hanging="1224"/>
        <w:tabs>
          <w:tab w:val="num" w:pos="468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440"/>
        <w:tabs>
          <w:tab w:val="num" w:pos="540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ascii="Verdana" w:hAnsi="Verdana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/>
        <w:tabs>
          <w:tab w:val="num" w:pos="1571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944" w:hanging="504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48" w:hanging="648"/>
        <w:tabs>
          <w:tab w:val="num" w:pos="252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952" w:hanging="792"/>
        <w:tabs>
          <w:tab w:val="num" w:pos="324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456" w:hanging="936"/>
        <w:tabs>
          <w:tab w:val="num" w:pos="360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080"/>
        <w:tabs>
          <w:tab w:val="num" w:pos="432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64" w:hanging="1224"/>
        <w:tabs>
          <w:tab w:val="num" w:pos="468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440"/>
        <w:tabs>
          <w:tab w:val="num" w:pos="540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900" w:hanging="54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</w:pPr>
      <w:rPr>
        <w:rFonts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900" w:hanging="540"/>
      </w:pPr>
      <w:rPr>
        <w:rFonts w:cs="Times New Roman"/>
      </w:rPr>
    </w:lvl>
    <w:lvl w:ilvl="2">
      <w:start w:val="4"/>
      <w:numFmt w:val="decimal"/>
      <w:isLgl w:val="false"/>
      <w:suff w:val="tab"/>
      <w:lvlText w:val="%1.%2.%3."/>
      <w:lvlJc w:val="left"/>
      <w:pPr>
        <w:ind w:left="1430" w:hanging="720"/>
      </w:pPr>
      <w:rPr>
        <w:rFonts w:cs="Times New Roman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40" w:hanging="540"/>
      </w:pPr>
      <w:rPr>
        <w:rFonts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900" w:hanging="540"/>
      </w:pPr>
      <w:rPr>
        <w:rFonts w:cs="Times New Roman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675" w:hanging="540"/>
      </w:pPr>
      <w:rPr>
        <w:rFonts w:cs="Times New Roman"/>
        <w:color w:val="000000"/>
      </w:rPr>
    </w:lvl>
    <w:lvl w:ilvl="1">
      <w:start w:val="3"/>
      <w:numFmt w:val="decimal"/>
      <w:isLgl w:val="false"/>
      <w:suff w:val="tab"/>
      <w:lvlText w:val="%1.%2."/>
      <w:lvlJc w:val="left"/>
      <w:pPr>
        <w:ind w:left="824" w:hanging="54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</w:pPr>
      <w:rPr>
        <w:rFonts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900" w:hanging="540"/>
      </w:pPr>
      <w:rPr>
        <w:rFonts w:cs="Times New Roman"/>
      </w:rPr>
    </w:lvl>
    <w:lvl w:ilvl="2">
      <w:start w:val="4"/>
      <w:numFmt w:val="decimal"/>
      <w:isLgl w:val="false"/>
      <w:suff w:val="tab"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9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391" w:hanging="540"/>
      </w:pPr>
      <w:rPr>
        <w:rFonts w:cs="Times New Roman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  <w:rPr>
        <w:rFonts w:cs="Times New Roman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960" w:hanging="960"/>
      </w:pPr>
      <w:rPr>
        <w:rFonts w:cs="Times New Roman"/>
      </w:rPr>
    </w:lvl>
    <w:lvl w:ilvl="1">
      <w:start w:val="3"/>
      <w:numFmt w:val="decimal"/>
      <w:isLgl w:val="false"/>
      <w:suff w:val="tab"/>
      <w:lvlText w:val="%1.%2."/>
      <w:lvlJc w:val="left"/>
      <w:pPr>
        <w:ind w:left="1200" w:hanging="9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960"/>
      </w:pPr>
      <w:rPr>
        <w:rFonts w:cs="Times New Roman"/>
      </w:rPr>
    </w:lvl>
    <w:lvl w:ilvl="3">
      <w:start w:val="16"/>
      <w:numFmt w:val="decimal"/>
      <w:isLgl w:val="false"/>
      <w:suff w:val="tab"/>
      <w:lvlText w:val="%1.%2.%3.%4."/>
      <w:lvlJc w:val="left"/>
      <w:pPr>
        <w:ind w:left="1680" w:hanging="96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0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2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12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20" w:hanging="180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>
    <w:name w:val="Heading 1"/>
    <w:basedOn w:val="910"/>
    <w:next w:val="910"/>
    <w:link w:val="7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5">
    <w:name w:val="Heading 1 Char"/>
    <w:link w:val="734"/>
    <w:uiPriority w:val="9"/>
    <w:rPr>
      <w:rFonts w:ascii="Arial" w:hAnsi="Arial" w:eastAsia="Arial" w:cs="Arial"/>
      <w:sz w:val="40"/>
      <w:szCs w:val="40"/>
    </w:rPr>
  </w:style>
  <w:style w:type="paragraph" w:styleId="736">
    <w:name w:val="Heading 2"/>
    <w:basedOn w:val="910"/>
    <w:next w:val="910"/>
    <w:link w:val="7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7">
    <w:name w:val="Heading 2 Char"/>
    <w:link w:val="736"/>
    <w:uiPriority w:val="9"/>
    <w:rPr>
      <w:rFonts w:ascii="Arial" w:hAnsi="Arial" w:eastAsia="Arial" w:cs="Arial"/>
      <w:sz w:val="34"/>
    </w:rPr>
  </w:style>
  <w:style w:type="paragraph" w:styleId="738">
    <w:name w:val="Heading 3"/>
    <w:basedOn w:val="910"/>
    <w:next w:val="910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9">
    <w:name w:val="Heading 3 Char"/>
    <w:link w:val="738"/>
    <w:uiPriority w:val="9"/>
    <w:rPr>
      <w:rFonts w:ascii="Arial" w:hAnsi="Arial" w:eastAsia="Arial" w:cs="Arial"/>
      <w:sz w:val="30"/>
      <w:szCs w:val="30"/>
    </w:rPr>
  </w:style>
  <w:style w:type="paragraph" w:styleId="740">
    <w:name w:val="Heading 4"/>
    <w:basedOn w:val="910"/>
    <w:next w:val="910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1">
    <w:name w:val="Heading 4 Char"/>
    <w:link w:val="740"/>
    <w:uiPriority w:val="9"/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910"/>
    <w:next w:val="910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3">
    <w:name w:val="Heading 5 Char"/>
    <w:link w:val="742"/>
    <w:uiPriority w:val="9"/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910"/>
    <w:next w:val="910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>
    <w:name w:val="Heading 6 Char"/>
    <w:link w:val="744"/>
    <w:uiPriority w:val="9"/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910"/>
    <w:next w:val="910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7 Char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910"/>
    <w:next w:val="910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>
    <w:name w:val="Heading 8 Char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910"/>
    <w:next w:val="910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>
    <w:name w:val="Heading 9 Char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Title"/>
    <w:basedOn w:val="910"/>
    <w:next w:val="910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link w:val="752"/>
    <w:uiPriority w:val="10"/>
    <w:rPr>
      <w:sz w:val="48"/>
      <w:szCs w:val="48"/>
    </w:rPr>
  </w:style>
  <w:style w:type="paragraph" w:styleId="754">
    <w:name w:val="Subtitle"/>
    <w:basedOn w:val="910"/>
    <w:next w:val="910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link w:val="754"/>
    <w:uiPriority w:val="11"/>
    <w:rPr>
      <w:sz w:val="24"/>
      <w:szCs w:val="24"/>
    </w:rPr>
  </w:style>
  <w:style w:type="paragraph" w:styleId="756">
    <w:name w:val="Quote"/>
    <w:basedOn w:val="910"/>
    <w:next w:val="910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10"/>
    <w:next w:val="910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paragraph" w:styleId="760">
    <w:name w:val="Header"/>
    <w:basedOn w:val="910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Header Char"/>
    <w:link w:val="760"/>
    <w:uiPriority w:val="99"/>
  </w:style>
  <w:style w:type="paragraph" w:styleId="762">
    <w:name w:val="Footer"/>
    <w:basedOn w:val="910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Footer Char"/>
    <w:link w:val="762"/>
    <w:uiPriority w:val="99"/>
  </w:style>
  <w:style w:type="paragraph" w:styleId="764">
    <w:name w:val="Caption"/>
    <w:basedOn w:val="910"/>
    <w:next w:val="910"/>
    <w:link w:val="7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link w:val="764"/>
    <w:uiPriority w:val="35"/>
    <w:rPr>
      <w:b/>
      <w:bCs/>
      <w:color w:val="4f81bd" w:themeColor="accent1"/>
      <w:sz w:val="18"/>
      <w:szCs w:val="18"/>
    </w:rPr>
  </w:style>
  <w:style w:type="table" w:styleId="76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000ff" w:themeColor="hyperlink"/>
      <w:u w:val="single"/>
    </w:rPr>
  </w:style>
  <w:style w:type="paragraph" w:styleId="893">
    <w:name w:val="footnote text"/>
    <w:basedOn w:val="910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910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next w:val="910"/>
    <w:link w:val="910"/>
    <w:qFormat/>
    <w:rPr>
      <w:rFonts w:eastAsia="Cambria"/>
      <w:sz w:val="24"/>
      <w:szCs w:val="24"/>
      <w:lang w:val="ru-RU" w:eastAsia="ru-RU" w:bidi="ar-SA"/>
    </w:rPr>
  </w:style>
  <w:style w:type="character" w:styleId="911">
    <w:name w:val="Основной шрифт абзаца"/>
    <w:next w:val="911"/>
    <w:link w:val="910"/>
    <w:semiHidden/>
  </w:style>
  <w:style w:type="table" w:styleId="912">
    <w:name w:val="Обычная таблица"/>
    <w:next w:val="912"/>
    <w:link w:val="910"/>
    <w:semiHidden/>
    <w:tblPr/>
  </w:style>
  <w:style w:type="numbering" w:styleId="913">
    <w:name w:val="Нет списка"/>
    <w:next w:val="913"/>
    <w:link w:val="910"/>
    <w:semiHidden/>
  </w:style>
  <w:style w:type="paragraph" w:styleId="914">
    <w:name w:val="No Spacing"/>
    <w:next w:val="914"/>
    <w:link w:val="910"/>
    <w:rPr>
      <w:rFonts w:ascii="Cambria" w:hAnsi="Cambria"/>
      <w:sz w:val="24"/>
      <w:szCs w:val="22"/>
      <w:lang w:val="ru-RU" w:eastAsia="en-US" w:bidi="ar-SA"/>
    </w:rPr>
  </w:style>
  <w:style w:type="table" w:styleId="915">
    <w:name w:val="Сетка таблицы"/>
    <w:basedOn w:val="912"/>
    <w:next w:val="915"/>
    <w:link w:val="910"/>
    <w:rPr>
      <w:rFonts w:eastAsia="Cambria"/>
      <w:lang w:val="ru-RU" w:eastAsia="ru-RU" w:bidi="ar-SA"/>
    </w:rPr>
    <w:tblPr/>
  </w:style>
  <w:style w:type="paragraph" w:styleId="916">
    <w:name w:val="Верхний колонтитул"/>
    <w:basedOn w:val="910"/>
    <w:next w:val="916"/>
    <w:link w:val="917"/>
    <w:pPr>
      <w:tabs>
        <w:tab w:val="center" w:pos="4677" w:leader="none"/>
        <w:tab w:val="right" w:pos="9355" w:leader="none"/>
      </w:tabs>
    </w:pPr>
  </w:style>
  <w:style w:type="character" w:styleId="917">
    <w:name w:val="Верхний колонтитул Знак"/>
    <w:next w:val="917"/>
    <w:link w:val="916"/>
    <w:rPr>
      <w:rFonts w:eastAsia="Cambria"/>
      <w:sz w:val="24"/>
      <w:szCs w:val="24"/>
      <w:lang w:val="ru-RU" w:eastAsia="ru-RU" w:bidi="ar-SA"/>
    </w:rPr>
  </w:style>
  <w:style w:type="paragraph" w:styleId="918">
    <w:name w:val="Нижний колонтитул"/>
    <w:basedOn w:val="910"/>
    <w:next w:val="918"/>
    <w:link w:val="919"/>
    <w:pPr>
      <w:tabs>
        <w:tab w:val="center" w:pos="4677" w:leader="none"/>
        <w:tab w:val="right" w:pos="9355" w:leader="none"/>
      </w:tabs>
    </w:pPr>
  </w:style>
  <w:style w:type="character" w:styleId="919">
    <w:name w:val="Нижний колонтитул Знак"/>
    <w:next w:val="919"/>
    <w:link w:val="918"/>
    <w:rPr>
      <w:rFonts w:eastAsia="Cambria"/>
      <w:sz w:val="24"/>
      <w:szCs w:val="24"/>
      <w:lang w:val="ru-RU" w:eastAsia="ru-RU" w:bidi="ar-SA"/>
    </w:rPr>
  </w:style>
  <w:style w:type="character" w:styleId="920">
    <w:name w:val="Номер страницы"/>
    <w:next w:val="920"/>
    <w:link w:val="910"/>
    <w:rPr>
      <w:rFonts w:cs="Times New Roman"/>
    </w:rPr>
  </w:style>
  <w:style w:type="paragraph" w:styleId="921">
    <w:name w:val="List Paragraph"/>
    <w:basedOn w:val="910"/>
    <w:next w:val="921"/>
    <w:link w:val="910"/>
    <w:pPr>
      <w:contextualSpacing/>
      <w:ind w:left="720" w:firstLine="709"/>
      <w:jc w:val="both"/>
    </w:pPr>
    <w:rPr>
      <w:rFonts w:ascii="Calibri" w:hAnsi="Calibri" w:eastAsia="Times New Roman"/>
      <w:sz w:val="22"/>
      <w:szCs w:val="22"/>
      <w:lang w:eastAsia="en-US"/>
    </w:rPr>
  </w:style>
  <w:style w:type="character" w:styleId="922">
    <w:name w:val="Гипертекстовая ссылка"/>
    <w:next w:val="922"/>
    <w:link w:val="910"/>
    <w:rPr>
      <w:color w:val="106bbe"/>
    </w:rPr>
  </w:style>
  <w:style w:type="character" w:styleId="923">
    <w:name w:val="Сравнение редакций. Добавленный фрагмент"/>
    <w:next w:val="923"/>
    <w:link w:val="910"/>
    <w:rPr>
      <w:color w:val="000000"/>
      <w:shd w:val="clear" w:color="auto" w:fill="c1d7ff"/>
    </w:rPr>
  </w:style>
  <w:style w:type="character" w:styleId="924" w:default="1">
    <w:name w:val="Default Paragraph Font"/>
    <w:uiPriority w:val="1"/>
    <w:semiHidden/>
    <w:unhideWhenUsed/>
  </w:style>
  <w:style w:type="numbering" w:styleId="925" w:default="1">
    <w:name w:val="No List"/>
    <w:uiPriority w:val="99"/>
    <w:semiHidden/>
    <w:unhideWhenUsed/>
  </w:style>
  <w:style w:type="table" w:styleId="9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MoBIL GROUP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USER003</dc:creator>
  <cp:lastModifiedBy>DemidovAG</cp:lastModifiedBy>
  <cp:revision>20</cp:revision>
  <dcterms:created xsi:type="dcterms:W3CDTF">2017-05-25T14:08:00Z</dcterms:created>
  <dcterms:modified xsi:type="dcterms:W3CDTF">2025-04-24T05:36:15Z</dcterms:modified>
  <cp:version>1048576</cp:version>
</cp:coreProperties>
</file>